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12" w:type="dxa"/>
        <w:tblInd w:w="-34" w:type="dxa"/>
        <w:tblLook w:val="04A0" w:firstRow="1" w:lastRow="0" w:firstColumn="1" w:lastColumn="0" w:noHBand="0" w:noVBand="1"/>
      </w:tblPr>
      <w:tblGrid>
        <w:gridCol w:w="621"/>
        <w:gridCol w:w="1408"/>
        <w:gridCol w:w="1873"/>
        <w:gridCol w:w="2115"/>
        <w:gridCol w:w="2206"/>
        <w:gridCol w:w="723"/>
        <w:gridCol w:w="1266"/>
      </w:tblGrid>
      <w:tr w:rsidR="00C04946" w:rsidRPr="00D4495C" w14:paraId="7DE2C12A" w14:textId="77777777" w:rsidTr="0088241C">
        <w:trPr>
          <w:trHeight w:val="2397"/>
        </w:trPr>
        <w:tc>
          <w:tcPr>
            <w:tcW w:w="3970" w:type="dxa"/>
            <w:gridSpan w:val="3"/>
            <w:tcBorders>
              <w:bottom w:val="single" w:sz="4" w:space="0" w:color="auto"/>
            </w:tcBorders>
          </w:tcPr>
          <w:p w14:paraId="7B986025" w14:textId="77777777" w:rsidR="00C04946" w:rsidRPr="007B3348" w:rsidRDefault="00C04946" w:rsidP="0088241C">
            <w:pPr>
              <w:jc w:val="center"/>
              <w:rPr>
                <w:rFonts w:ascii="Arial" w:hAnsi="Arial"/>
                <w:b/>
                <w:color w:val="000000"/>
                <w:spacing w:val="-8"/>
              </w:rPr>
            </w:pPr>
            <w:r w:rsidRPr="007B3348">
              <w:rPr>
                <w:rFonts w:ascii="Arial" w:hAnsi="Arial"/>
                <w:b/>
                <w:color w:val="000000"/>
              </w:rPr>
              <w:t>Республика Татарстан</w:t>
            </w:r>
            <w:r w:rsidRPr="007B3348">
              <w:rPr>
                <w:rFonts w:ascii="Arial" w:hAnsi="Arial"/>
                <w:b/>
                <w:color w:val="000000"/>
                <w:spacing w:val="-8"/>
              </w:rPr>
              <w:t xml:space="preserve"> </w:t>
            </w:r>
          </w:p>
          <w:p w14:paraId="1FAD6D12" w14:textId="77777777" w:rsidR="00C04946" w:rsidRPr="007B3348" w:rsidRDefault="00C04946" w:rsidP="0088241C">
            <w:pPr>
              <w:jc w:val="center"/>
              <w:rPr>
                <w:rFonts w:ascii="Arial" w:hAnsi="Arial"/>
                <w:b/>
                <w:color w:val="000000"/>
                <w:spacing w:val="-8"/>
                <w:sz w:val="10"/>
              </w:rPr>
            </w:pPr>
          </w:p>
          <w:p w14:paraId="5B3E084E" w14:textId="77777777" w:rsidR="00C04946" w:rsidRPr="007B3348" w:rsidRDefault="00C04946" w:rsidP="0088241C">
            <w:pPr>
              <w:ind w:right="34"/>
              <w:jc w:val="both"/>
              <w:rPr>
                <w:color w:val="000000"/>
                <w:spacing w:val="-8"/>
                <w:sz w:val="10"/>
                <w:lang w:val="tt-RU"/>
              </w:rPr>
            </w:pPr>
            <w:r w:rsidRPr="007B3348">
              <w:rPr>
                <w:rFonts w:ascii="Arial" w:hAnsi="Arial"/>
                <w:b/>
                <w:color w:val="000000"/>
                <w:spacing w:val="-8"/>
                <w:sz w:val="24"/>
              </w:rPr>
              <w:t xml:space="preserve">Муниципальное </w:t>
            </w:r>
            <w:r>
              <w:rPr>
                <w:rFonts w:ascii="Arial" w:hAnsi="Arial"/>
                <w:b/>
                <w:color w:val="000000"/>
                <w:spacing w:val="-8"/>
                <w:sz w:val="24"/>
              </w:rPr>
              <w:t xml:space="preserve">казенное </w:t>
            </w:r>
            <w:r w:rsidRPr="007B3348">
              <w:rPr>
                <w:rFonts w:ascii="Arial" w:hAnsi="Arial"/>
                <w:b/>
                <w:color w:val="000000"/>
                <w:spacing w:val="-8"/>
                <w:sz w:val="24"/>
              </w:rPr>
              <w:t>учреждение</w:t>
            </w:r>
            <w:r>
              <w:rPr>
                <w:rFonts w:ascii="Arial" w:hAnsi="Arial"/>
                <w:b/>
                <w:color w:val="000000"/>
                <w:spacing w:val="-8"/>
                <w:sz w:val="24"/>
              </w:rPr>
              <w:t xml:space="preserve"> «</w:t>
            </w:r>
            <w:r w:rsidRPr="007B3348">
              <w:rPr>
                <w:rFonts w:ascii="Arial" w:hAnsi="Arial"/>
                <w:b/>
                <w:color w:val="000000"/>
                <w:spacing w:val="-8"/>
                <w:sz w:val="24"/>
              </w:rPr>
              <w:t>Управление образования</w:t>
            </w:r>
            <w:r>
              <w:rPr>
                <w:rFonts w:ascii="Arial" w:hAnsi="Arial"/>
                <w:b/>
                <w:color w:val="000000"/>
                <w:spacing w:val="-8"/>
                <w:sz w:val="24"/>
              </w:rPr>
              <w:t xml:space="preserve">» исполнительного комитета </w:t>
            </w:r>
            <w:r w:rsidRPr="007B3348">
              <w:rPr>
                <w:rFonts w:ascii="Arial" w:hAnsi="Arial"/>
                <w:b/>
                <w:color w:val="000000"/>
                <w:spacing w:val="-8"/>
                <w:sz w:val="24"/>
              </w:rPr>
              <w:t>муниципального  образования</w:t>
            </w:r>
            <w:r>
              <w:rPr>
                <w:rFonts w:ascii="Arial" w:hAnsi="Arial"/>
                <w:b/>
                <w:color w:val="000000"/>
                <w:spacing w:val="-8"/>
                <w:sz w:val="24"/>
              </w:rPr>
              <w:t xml:space="preserve"> </w:t>
            </w:r>
            <w:r w:rsidRPr="007B3348">
              <w:rPr>
                <w:rFonts w:ascii="Arial" w:hAnsi="Arial"/>
                <w:b/>
                <w:color w:val="000000"/>
                <w:spacing w:val="-8"/>
                <w:sz w:val="24"/>
              </w:rPr>
              <w:t>«</w:t>
            </w:r>
            <w:proofErr w:type="spellStart"/>
            <w:r w:rsidRPr="007B3348">
              <w:rPr>
                <w:rFonts w:ascii="Arial" w:hAnsi="Arial"/>
                <w:b/>
                <w:color w:val="000000"/>
                <w:spacing w:val="-8"/>
                <w:sz w:val="24"/>
              </w:rPr>
              <w:t>Лениногорский</w:t>
            </w:r>
            <w:proofErr w:type="spellEnd"/>
            <w:r w:rsidRPr="007B3348">
              <w:rPr>
                <w:rFonts w:ascii="Arial" w:hAnsi="Arial"/>
                <w:b/>
                <w:color w:val="000000"/>
                <w:spacing w:val="-8"/>
                <w:sz w:val="24"/>
              </w:rPr>
              <w:t xml:space="preserve"> муниципальный</w:t>
            </w:r>
            <w:r>
              <w:rPr>
                <w:rFonts w:ascii="Arial" w:hAnsi="Arial"/>
                <w:b/>
                <w:color w:val="000000"/>
                <w:spacing w:val="-8"/>
                <w:sz w:val="24"/>
              </w:rPr>
              <w:t xml:space="preserve"> </w:t>
            </w:r>
            <w:r w:rsidRPr="007B3348">
              <w:rPr>
                <w:rFonts w:ascii="Arial" w:hAnsi="Arial"/>
                <w:b/>
                <w:color w:val="000000"/>
                <w:spacing w:val="-8"/>
                <w:sz w:val="24"/>
              </w:rPr>
              <w:t>район» Республики Татарстан</w:t>
            </w:r>
            <w:r>
              <w:rPr>
                <w:rFonts w:ascii="Arial" w:hAnsi="Arial"/>
                <w:b/>
                <w:color w:val="000000"/>
                <w:spacing w:val="-8"/>
                <w:sz w:val="24"/>
              </w:rPr>
              <w:t xml:space="preserve"> </w:t>
            </w:r>
          </w:p>
          <w:p w14:paraId="75D17E16" w14:textId="77777777" w:rsidR="00C04946" w:rsidRPr="007B3348" w:rsidRDefault="00C04946" w:rsidP="0088241C">
            <w:pPr>
              <w:jc w:val="center"/>
              <w:rPr>
                <w:rFonts w:ascii="Arial" w:hAnsi="Arial"/>
                <w:b/>
                <w:color w:val="000000"/>
                <w:spacing w:val="-8"/>
                <w:sz w:val="24"/>
              </w:rPr>
            </w:pPr>
            <w:r w:rsidRPr="007B3348">
              <w:rPr>
                <w:color w:val="000000"/>
                <w:spacing w:val="-8"/>
                <w:sz w:val="22"/>
                <w:szCs w:val="22"/>
                <w:lang w:val="tt-RU"/>
              </w:rPr>
              <w:t>423250 г.Лениногорск ,</w:t>
            </w:r>
            <w:r w:rsidRPr="007B3348">
              <w:rPr>
                <w:color w:val="000000"/>
                <w:spacing w:val="-8"/>
                <w:sz w:val="22"/>
                <w:szCs w:val="22"/>
                <w:lang w:val="tt-RU"/>
              </w:rPr>
              <w:br/>
              <w:t xml:space="preserve"> пр. Шашина , д 22</w:t>
            </w:r>
          </w:p>
          <w:p w14:paraId="00DF0576" w14:textId="77777777" w:rsidR="00C04946" w:rsidRPr="007B3348" w:rsidRDefault="00C04946" w:rsidP="0088241C">
            <w:pPr>
              <w:jc w:val="center"/>
              <w:rPr>
                <w:rFonts w:ascii="Arial" w:hAnsi="Arial"/>
                <w:b/>
                <w:color w:val="000000"/>
                <w:spacing w:val="-8"/>
                <w:sz w:val="24"/>
              </w:rPr>
            </w:pPr>
            <w:r w:rsidRPr="007B3348">
              <w:rPr>
                <w:color w:val="000000"/>
                <w:spacing w:val="-1"/>
                <w:sz w:val="22"/>
                <w:szCs w:val="22"/>
              </w:rPr>
              <w:t xml:space="preserve">тел. 5-12-22, </w:t>
            </w:r>
            <w:r w:rsidRPr="007B3348">
              <w:rPr>
                <w:b/>
                <w:color w:val="000000"/>
                <w:spacing w:val="-1"/>
                <w:sz w:val="22"/>
                <w:szCs w:val="22"/>
              </w:rPr>
              <w:t xml:space="preserve"> </w:t>
            </w:r>
            <w:r w:rsidRPr="007B3348">
              <w:rPr>
                <w:color w:val="000000"/>
                <w:spacing w:val="-1"/>
                <w:sz w:val="22"/>
                <w:szCs w:val="22"/>
              </w:rPr>
              <w:t>факс: 5-12-22</w:t>
            </w:r>
          </w:p>
          <w:p w14:paraId="6FC9E958" w14:textId="77777777" w:rsidR="00E13DC9" w:rsidRPr="00E13DC9" w:rsidRDefault="00E13DC9" w:rsidP="00E13DC9">
            <w:pPr>
              <w:jc w:val="center"/>
              <w:rPr>
                <w:rFonts w:ascii="Arial" w:hAnsi="Arial"/>
                <w:color w:val="000000"/>
                <w:sz w:val="26"/>
                <w:lang w:val="en-US"/>
              </w:rPr>
            </w:pPr>
            <w:r w:rsidRPr="00E13DC9">
              <w:rPr>
                <w:color w:val="000000"/>
                <w:spacing w:val="-1"/>
                <w:sz w:val="22"/>
                <w:szCs w:val="22"/>
                <w:lang w:val="en-US"/>
              </w:rPr>
              <w:t xml:space="preserve">e-mail: </w:t>
            </w:r>
            <w:hyperlink r:id="rId6" w:history="1">
              <w:r w:rsidRPr="00E13DC9">
                <w:rPr>
                  <w:color w:val="0000FF"/>
                  <w:sz w:val="22"/>
                  <w:szCs w:val="22"/>
                  <w:u w:val="single"/>
                  <w:lang w:val="en-US"/>
                </w:rPr>
                <w:t>Imc.len@tatar.ru</w:t>
              </w:r>
            </w:hyperlink>
          </w:p>
          <w:p w14:paraId="07F74E98" w14:textId="77777777" w:rsidR="00C04946" w:rsidRPr="007B3348" w:rsidRDefault="00C04946" w:rsidP="0088241C">
            <w:pPr>
              <w:jc w:val="center"/>
              <w:rPr>
                <w:rFonts w:ascii="Arial" w:hAnsi="Arial"/>
                <w:color w:val="000000"/>
                <w:sz w:val="26"/>
                <w:lang w:val="en-US"/>
              </w:rPr>
            </w:pPr>
          </w:p>
        </w:tc>
        <w:tc>
          <w:tcPr>
            <w:tcW w:w="2126" w:type="dxa"/>
            <w:tcBorders>
              <w:bottom w:val="single" w:sz="4" w:space="0" w:color="auto"/>
            </w:tcBorders>
          </w:tcPr>
          <w:p w14:paraId="358ED980" w14:textId="77777777" w:rsidR="00C04946" w:rsidRPr="007B3348" w:rsidRDefault="00C04946" w:rsidP="0088241C">
            <w:pPr>
              <w:jc w:val="center"/>
              <w:rPr>
                <w:rFonts w:ascii="Arial" w:hAnsi="Arial"/>
                <w:color w:val="000000"/>
                <w:sz w:val="26"/>
              </w:rPr>
            </w:pPr>
            <w:r>
              <w:rPr>
                <w:rFonts w:ascii="Arial" w:hAnsi="Arial"/>
                <w:noProof/>
                <w:color w:val="000000"/>
                <w:sz w:val="26"/>
              </w:rPr>
              <w:drawing>
                <wp:anchor distT="0" distB="0" distL="21590" distR="21590" simplePos="0" relativeHeight="251661312" behindDoc="1" locked="1" layoutInCell="1" allowOverlap="0" wp14:anchorId="163BEC4E" wp14:editId="13E53937">
                  <wp:simplePos x="0" y="0"/>
                  <wp:positionH relativeFrom="page">
                    <wp:posOffset>229235</wp:posOffset>
                  </wp:positionH>
                  <wp:positionV relativeFrom="line">
                    <wp:posOffset>0</wp:posOffset>
                  </wp:positionV>
                  <wp:extent cx="1000125" cy="1371600"/>
                  <wp:effectExtent l="19050" t="0" r="952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1000125" cy="1371600"/>
                          </a:xfrm>
                          <a:prstGeom prst="rect">
                            <a:avLst/>
                          </a:prstGeom>
                          <a:noFill/>
                        </pic:spPr>
                      </pic:pic>
                    </a:graphicData>
                  </a:graphic>
                </wp:anchor>
              </w:drawing>
            </w:r>
          </w:p>
          <w:p w14:paraId="443ACF24" w14:textId="77777777" w:rsidR="00C04946" w:rsidRPr="007B3348" w:rsidRDefault="00C04946" w:rsidP="0088241C">
            <w:pPr>
              <w:jc w:val="center"/>
              <w:rPr>
                <w:rFonts w:ascii="Arial" w:hAnsi="Arial"/>
                <w:color w:val="000000"/>
                <w:sz w:val="26"/>
              </w:rPr>
            </w:pPr>
          </w:p>
        </w:tc>
        <w:tc>
          <w:tcPr>
            <w:tcW w:w="4116" w:type="dxa"/>
            <w:gridSpan w:val="3"/>
            <w:tcBorders>
              <w:bottom w:val="single" w:sz="4" w:space="0" w:color="auto"/>
            </w:tcBorders>
          </w:tcPr>
          <w:p w14:paraId="1F296CC0" w14:textId="77777777" w:rsidR="00C04946" w:rsidRPr="007B3348" w:rsidRDefault="00C04946" w:rsidP="0088241C">
            <w:pPr>
              <w:jc w:val="center"/>
              <w:rPr>
                <w:rFonts w:ascii="Arial" w:hAnsi="Arial"/>
                <w:b/>
                <w:color w:val="000000"/>
                <w:spacing w:val="1"/>
              </w:rPr>
            </w:pPr>
            <w:r>
              <w:rPr>
                <w:b/>
                <w:noProof/>
                <w:color w:val="000000"/>
                <w:spacing w:val="-1"/>
                <w:sz w:val="20"/>
                <w:szCs w:val="22"/>
              </w:rPr>
              <w:drawing>
                <wp:anchor distT="0" distB="0" distL="21590" distR="21590" simplePos="0" relativeHeight="251660288" behindDoc="1" locked="0" layoutInCell="1" allowOverlap="1" wp14:anchorId="5BD0B464" wp14:editId="70A5501E">
                  <wp:simplePos x="0" y="0"/>
                  <wp:positionH relativeFrom="page">
                    <wp:posOffset>3352800</wp:posOffset>
                  </wp:positionH>
                  <wp:positionV relativeFrom="paragraph">
                    <wp:posOffset>2491740</wp:posOffset>
                  </wp:positionV>
                  <wp:extent cx="1000125" cy="13716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000125" cy="1371600"/>
                          </a:xfrm>
                          <a:prstGeom prst="rect">
                            <a:avLst/>
                          </a:prstGeom>
                          <a:noFill/>
                        </pic:spPr>
                      </pic:pic>
                    </a:graphicData>
                  </a:graphic>
                </wp:anchor>
              </w:drawing>
            </w:r>
            <w:r w:rsidRPr="007B3348">
              <w:rPr>
                <w:rFonts w:ascii="Arial" w:hAnsi="Arial"/>
                <w:b/>
                <w:color w:val="000000"/>
                <w:spacing w:val="1"/>
              </w:rPr>
              <w:t xml:space="preserve">Татарстан </w:t>
            </w:r>
            <w:proofErr w:type="spellStart"/>
            <w:r w:rsidRPr="007B3348">
              <w:rPr>
                <w:rFonts w:ascii="Arial" w:hAnsi="Arial"/>
                <w:b/>
                <w:color w:val="000000"/>
                <w:spacing w:val="1"/>
              </w:rPr>
              <w:t>Республикасы</w:t>
            </w:r>
            <w:proofErr w:type="spellEnd"/>
          </w:p>
          <w:p w14:paraId="133DBEF8" w14:textId="77777777" w:rsidR="00C04946" w:rsidRPr="007B3348" w:rsidRDefault="00C04946" w:rsidP="0088241C">
            <w:pPr>
              <w:jc w:val="center"/>
              <w:rPr>
                <w:rFonts w:ascii="Arial" w:hAnsi="Arial"/>
                <w:b/>
                <w:color w:val="000000"/>
                <w:spacing w:val="-8"/>
                <w:sz w:val="10"/>
              </w:rPr>
            </w:pPr>
          </w:p>
          <w:p w14:paraId="42D3F2EE" w14:textId="77777777" w:rsidR="00C04946" w:rsidRPr="007B3348" w:rsidRDefault="00C04946" w:rsidP="0088241C">
            <w:pPr>
              <w:ind w:left="317" w:right="181"/>
              <w:jc w:val="both"/>
              <w:rPr>
                <w:color w:val="000000"/>
                <w:spacing w:val="-5"/>
                <w:sz w:val="10"/>
                <w:lang w:val="tt-RU"/>
              </w:rPr>
            </w:pPr>
            <w:r w:rsidRPr="007B3348">
              <w:rPr>
                <w:rFonts w:ascii="Arial" w:hAnsi="Arial"/>
                <w:b/>
                <w:color w:val="000000"/>
                <w:spacing w:val="-8"/>
                <w:sz w:val="24"/>
              </w:rPr>
              <w:t xml:space="preserve"> «Лениногорск  </w:t>
            </w:r>
            <w:proofErr w:type="spellStart"/>
            <w:r w:rsidRPr="007B3348">
              <w:rPr>
                <w:rFonts w:ascii="Arial" w:hAnsi="Arial"/>
                <w:b/>
                <w:color w:val="000000"/>
                <w:spacing w:val="-8"/>
                <w:sz w:val="24"/>
              </w:rPr>
              <w:t>муниципаль</w:t>
            </w:r>
            <w:proofErr w:type="spellEnd"/>
            <w:r w:rsidRPr="007B3348">
              <w:rPr>
                <w:rFonts w:ascii="Arial" w:hAnsi="Arial"/>
                <w:b/>
                <w:color w:val="000000"/>
                <w:spacing w:val="-8"/>
                <w:sz w:val="24"/>
              </w:rPr>
              <w:t xml:space="preserve"> районы»</w:t>
            </w:r>
            <w:r>
              <w:rPr>
                <w:rFonts w:ascii="Arial" w:hAnsi="Arial"/>
                <w:b/>
                <w:color w:val="000000"/>
                <w:spacing w:val="-8"/>
                <w:sz w:val="24"/>
              </w:rPr>
              <w:t xml:space="preserve"> </w:t>
            </w:r>
            <w:proofErr w:type="spellStart"/>
            <w:r w:rsidRPr="007B3348">
              <w:rPr>
                <w:rFonts w:ascii="Arial" w:hAnsi="Arial"/>
                <w:b/>
                <w:color w:val="000000"/>
                <w:spacing w:val="-8"/>
                <w:sz w:val="24"/>
              </w:rPr>
              <w:t>муниципаль</w:t>
            </w:r>
            <w:proofErr w:type="spellEnd"/>
            <w:r w:rsidRPr="007B3348">
              <w:rPr>
                <w:rFonts w:ascii="Arial" w:hAnsi="Arial"/>
                <w:b/>
                <w:color w:val="000000"/>
                <w:spacing w:val="-8"/>
                <w:sz w:val="24"/>
              </w:rPr>
              <w:t xml:space="preserve"> </w:t>
            </w:r>
            <w:proofErr w:type="spellStart"/>
            <w:r w:rsidRPr="007B3348">
              <w:rPr>
                <w:rFonts w:ascii="Arial" w:hAnsi="Arial"/>
                <w:b/>
                <w:color w:val="000000"/>
                <w:spacing w:val="-8"/>
                <w:sz w:val="24"/>
              </w:rPr>
              <w:t>берәмлеге</w:t>
            </w:r>
            <w:proofErr w:type="spellEnd"/>
            <w:r w:rsidRPr="007B3348">
              <w:rPr>
                <w:rFonts w:ascii="Arial" w:hAnsi="Arial"/>
                <w:b/>
                <w:color w:val="000000"/>
                <w:spacing w:val="-8"/>
                <w:sz w:val="24"/>
              </w:rPr>
              <w:t xml:space="preserve"> </w:t>
            </w:r>
            <w:proofErr w:type="spellStart"/>
            <w:r>
              <w:rPr>
                <w:rFonts w:ascii="Arial" w:hAnsi="Arial"/>
                <w:b/>
                <w:color w:val="000000"/>
                <w:spacing w:val="-8"/>
                <w:sz w:val="24"/>
              </w:rPr>
              <w:t>башкарма</w:t>
            </w:r>
            <w:proofErr w:type="spellEnd"/>
            <w:r>
              <w:rPr>
                <w:rFonts w:ascii="Arial" w:hAnsi="Arial"/>
                <w:b/>
                <w:color w:val="000000"/>
                <w:spacing w:val="-8"/>
                <w:sz w:val="24"/>
              </w:rPr>
              <w:t xml:space="preserve"> </w:t>
            </w:r>
            <w:proofErr w:type="spellStart"/>
            <w:r>
              <w:rPr>
                <w:rFonts w:ascii="Arial" w:hAnsi="Arial"/>
                <w:b/>
                <w:color w:val="000000"/>
                <w:spacing w:val="-8"/>
                <w:sz w:val="24"/>
              </w:rPr>
              <w:t>комитетыны</w:t>
            </w:r>
            <w:proofErr w:type="spellEnd"/>
            <w:r>
              <w:rPr>
                <w:rFonts w:ascii="Arial" w:hAnsi="Arial"/>
                <w:b/>
                <w:color w:val="000000"/>
                <w:spacing w:val="-8"/>
                <w:sz w:val="24"/>
                <w:lang w:val="tt-RU"/>
              </w:rPr>
              <w:t>ң</w:t>
            </w:r>
            <w:r>
              <w:rPr>
                <w:rFonts w:ascii="Arial" w:hAnsi="Arial"/>
                <w:b/>
                <w:color w:val="000000"/>
                <w:spacing w:val="-8"/>
                <w:sz w:val="24"/>
              </w:rPr>
              <w:t xml:space="preserve"> «</w:t>
            </w:r>
            <w:proofErr w:type="spellStart"/>
            <w:r>
              <w:rPr>
                <w:rFonts w:ascii="Arial" w:hAnsi="Arial"/>
                <w:b/>
                <w:color w:val="000000"/>
                <w:spacing w:val="-8"/>
                <w:sz w:val="24"/>
              </w:rPr>
              <w:t>Мәгариф</w:t>
            </w:r>
            <w:proofErr w:type="spellEnd"/>
            <w:r>
              <w:rPr>
                <w:rFonts w:ascii="Arial" w:hAnsi="Arial"/>
                <w:b/>
                <w:color w:val="000000"/>
                <w:spacing w:val="-8"/>
                <w:sz w:val="24"/>
              </w:rPr>
              <w:t xml:space="preserve"> </w:t>
            </w:r>
            <w:proofErr w:type="spellStart"/>
            <w:r w:rsidRPr="007B3348">
              <w:rPr>
                <w:rFonts w:ascii="Arial" w:hAnsi="Arial"/>
                <w:b/>
                <w:color w:val="000000"/>
                <w:spacing w:val="-8"/>
                <w:sz w:val="24"/>
              </w:rPr>
              <w:t>идарәсе</w:t>
            </w:r>
            <w:proofErr w:type="spellEnd"/>
            <w:r w:rsidRPr="007B3348">
              <w:rPr>
                <w:rFonts w:ascii="Arial" w:hAnsi="Arial"/>
                <w:b/>
                <w:color w:val="000000"/>
                <w:spacing w:val="-8"/>
                <w:sz w:val="24"/>
              </w:rPr>
              <w:t>»</w:t>
            </w:r>
            <w:r>
              <w:rPr>
                <w:rFonts w:ascii="Arial" w:hAnsi="Arial"/>
                <w:b/>
                <w:color w:val="000000"/>
                <w:spacing w:val="-8"/>
                <w:sz w:val="24"/>
              </w:rPr>
              <w:t xml:space="preserve">   </w:t>
            </w:r>
            <w:r w:rsidRPr="007B3348">
              <w:rPr>
                <w:rFonts w:ascii="Arial" w:hAnsi="Arial"/>
                <w:b/>
                <w:color w:val="000000"/>
                <w:spacing w:val="-8"/>
                <w:sz w:val="24"/>
              </w:rPr>
              <w:t xml:space="preserve"> </w:t>
            </w:r>
            <w:proofErr w:type="spellStart"/>
            <w:r w:rsidRPr="007B3348">
              <w:rPr>
                <w:rFonts w:ascii="Arial" w:hAnsi="Arial"/>
                <w:b/>
                <w:color w:val="000000"/>
                <w:spacing w:val="-8"/>
                <w:sz w:val="24"/>
              </w:rPr>
              <w:t>муниципаль</w:t>
            </w:r>
            <w:proofErr w:type="spellEnd"/>
            <w:r w:rsidRPr="007B3348">
              <w:rPr>
                <w:rFonts w:ascii="Arial" w:hAnsi="Arial"/>
                <w:b/>
                <w:color w:val="000000"/>
                <w:spacing w:val="-8"/>
                <w:sz w:val="24"/>
              </w:rPr>
              <w:t xml:space="preserve"> </w:t>
            </w:r>
            <w:r>
              <w:rPr>
                <w:rFonts w:ascii="Arial" w:hAnsi="Arial"/>
                <w:b/>
                <w:color w:val="000000"/>
                <w:spacing w:val="-8"/>
                <w:sz w:val="24"/>
              </w:rPr>
              <w:t>казна</w:t>
            </w:r>
            <w:r w:rsidRPr="007B3348">
              <w:rPr>
                <w:rFonts w:ascii="Arial" w:hAnsi="Arial"/>
                <w:b/>
                <w:color w:val="000000"/>
                <w:spacing w:val="-8"/>
                <w:sz w:val="24"/>
              </w:rPr>
              <w:t xml:space="preserve"> </w:t>
            </w:r>
            <w:proofErr w:type="spellStart"/>
            <w:r w:rsidRPr="007B3348">
              <w:rPr>
                <w:rFonts w:ascii="Arial" w:hAnsi="Arial"/>
                <w:b/>
                <w:color w:val="000000"/>
                <w:spacing w:val="-8"/>
                <w:sz w:val="24"/>
              </w:rPr>
              <w:t>учреждениясе</w:t>
            </w:r>
            <w:proofErr w:type="spellEnd"/>
          </w:p>
          <w:p w14:paraId="581B6F33" w14:textId="77777777" w:rsidR="00C04946" w:rsidRDefault="00C04946" w:rsidP="0088241C">
            <w:pPr>
              <w:jc w:val="center"/>
              <w:rPr>
                <w:color w:val="000000"/>
                <w:spacing w:val="-5"/>
                <w:sz w:val="21"/>
                <w:lang w:val="tt-RU"/>
              </w:rPr>
            </w:pPr>
          </w:p>
          <w:p w14:paraId="2F85D018" w14:textId="77777777" w:rsidR="00C04946" w:rsidRPr="007B3348" w:rsidRDefault="00C04946" w:rsidP="0088241C">
            <w:pPr>
              <w:jc w:val="center"/>
              <w:rPr>
                <w:rFonts w:ascii="Arial" w:hAnsi="Arial"/>
                <w:color w:val="000000"/>
                <w:sz w:val="26"/>
              </w:rPr>
            </w:pPr>
            <w:r w:rsidRPr="007B3348">
              <w:rPr>
                <w:color w:val="000000"/>
                <w:spacing w:val="-5"/>
                <w:sz w:val="21"/>
                <w:lang w:val="tt-RU"/>
              </w:rPr>
              <w:t xml:space="preserve">423250 </w:t>
            </w:r>
            <w:r w:rsidRPr="007B3348">
              <w:rPr>
                <w:color w:val="000000"/>
                <w:spacing w:val="-5"/>
                <w:sz w:val="21"/>
              </w:rPr>
              <w:t>Лениногорск</w:t>
            </w:r>
            <w:r w:rsidRPr="007B3348">
              <w:rPr>
                <w:color w:val="000000"/>
                <w:spacing w:val="-5"/>
                <w:sz w:val="21"/>
                <w:lang w:val="tt-RU"/>
              </w:rPr>
              <w:t xml:space="preserve"> </w:t>
            </w:r>
            <w:r w:rsidRPr="007B3348">
              <w:rPr>
                <w:color w:val="000000"/>
                <w:spacing w:val="-5"/>
                <w:sz w:val="21"/>
              </w:rPr>
              <w:t xml:space="preserve"> </w:t>
            </w:r>
            <w:r w:rsidRPr="007B3348">
              <w:rPr>
                <w:color w:val="000000"/>
                <w:spacing w:val="-5"/>
                <w:sz w:val="21"/>
                <w:lang w:val="tt-RU"/>
              </w:rPr>
              <w:t>ш</w:t>
            </w:r>
            <w:r>
              <w:rPr>
                <w:color w:val="000000"/>
                <w:spacing w:val="-5"/>
                <w:sz w:val="21"/>
                <w:lang w:val="tt-RU"/>
              </w:rPr>
              <w:t>.</w:t>
            </w:r>
            <w:r w:rsidRPr="007B3348">
              <w:rPr>
                <w:color w:val="000000"/>
                <w:spacing w:val="-5"/>
                <w:sz w:val="21"/>
                <w:lang w:val="tt-RU"/>
              </w:rPr>
              <w:t xml:space="preserve"> </w:t>
            </w:r>
            <w:r w:rsidRPr="007B3348">
              <w:rPr>
                <w:color w:val="000000"/>
                <w:spacing w:val="-5"/>
                <w:sz w:val="21"/>
              </w:rPr>
              <w:t xml:space="preserve">   </w:t>
            </w:r>
            <w:r w:rsidRPr="007B3348">
              <w:rPr>
                <w:color w:val="000000"/>
                <w:spacing w:val="-5"/>
                <w:sz w:val="21"/>
              </w:rPr>
              <w:br/>
            </w:r>
            <w:proofErr w:type="spellStart"/>
            <w:r w:rsidRPr="007B3348">
              <w:rPr>
                <w:color w:val="000000"/>
                <w:spacing w:val="-5"/>
                <w:sz w:val="21"/>
              </w:rPr>
              <w:t>Шашин</w:t>
            </w:r>
            <w:proofErr w:type="spellEnd"/>
            <w:r w:rsidRPr="007B3348">
              <w:rPr>
                <w:color w:val="000000"/>
                <w:spacing w:val="-5"/>
                <w:sz w:val="21"/>
                <w:lang w:val="tt-RU"/>
              </w:rPr>
              <w:t xml:space="preserve">   </w:t>
            </w:r>
            <w:r>
              <w:rPr>
                <w:color w:val="000000"/>
                <w:spacing w:val="-5"/>
                <w:sz w:val="21"/>
                <w:lang w:val="tt-RU"/>
              </w:rPr>
              <w:t>п</w:t>
            </w:r>
            <w:r w:rsidRPr="007B3348">
              <w:rPr>
                <w:color w:val="000000"/>
                <w:spacing w:val="-5"/>
                <w:sz w:val="21"/>
                <w:lang w:val="tt-RU"/>
              </w:rPr>
              <w:t>р</w:t>
            </w:r>
            <w:r>
              <w:rPr>
                <w:color w:val="000000"/>
                <w:spacing w:val="-5"/>
                <w:sz w:val="21"/>
                <w:lang w:val="tt-RU"/>
              </w:rPr>
              <w:t>.</w:t>
            </w:r>
            <w:r w:rsidRPr="007B3348">
              <w:rPr>
                <w:color w:val="000000"/>
                <w:spacing w:val="-5"/>
                <w:sz w:val="21"/>
              </w:rPr>
              <w:t xml:space="preserve">, </w:t>
            </w:r>
            <w:r w:rsidRPr="007B3348">
              <w:rPr>
                <w:color w:val="000000"/>
                <w:spacing w:val="-5"/>
                <w:sz w:val="21"/>
                <w:lang w:val="tt-RU"/>
              </w:rPr>
              <w:t xml:space="preserve"> </w:t>
            </w:r>
            <w:r w:rsidRPr="007B3348">
              <w:rPr>
                <w:color w:val="000000"/>
                <w:spacing w:val="-5"/>
                <w:sz w:val="21"/>
              </w:rPr>
              <w:t>22</w:t>
            </w:r>
            <w:r w:rsidRPr="007B3348">
              <w:rPr>
                <w:color w:val="000000"/>
                <w:spacing w:val="-5"/>
                <w:sz w:val="21"/>
                <w:lang w:val="tt-RU"/>
              </w:rPr>
              <w:t xml:space="preserve"> нче йорт</w:t>
            </w:r>
          </w:p>
          <w:p w14:paraId="3B8CF705" w14:textId="77777777" w:rsidR="00C04946" w:rsidRPr="00C04946" w:rsidRDefault="00C04946" w:rsidP="0088241C">
            <w:pPr>
              <w:jc w:val="center"/>
              <w:rPr>
                <w:rFonts w:ascii="Arial" w:hAnsi="Arial"/>
                <w:color w:val="000000"/>
                <w:sz w:val="26"/>
                <w:lang w:val="en-US"/>
              </w:rPr>
            </w:pPr>
            <w:r w:rsidRPr="007B3348">
              <w:rPr>
                <w:color w:val="000000"/>
                <w:spacing w:val="-5"/>
                <w:sz w:val="21"/>
                <w:lang w:val="tt-RU"/>
              </w:rPr>
              <w:t>т ел: 5-12-22 ,  факс 5-12-22</w:t>
            </w:r>
          </w:p>
          <w:p w14:paraId="16390024" w14:textId="77777777" w:rsidR="00E13DC9" w:rsidRPr="00E13DC9" w:rsidRDefault="00E13DC9" w:rsidP="00E13DC9">
            <w:pPr>
              <w:jc w:val="center"/>
              <w:rPr>
                <w:rFonts w:ascii="Arial" w:hAnsi="Arial"/>
                <w:color w:val="000000"/>
                <w:sz w:val="26"/>
                <w:lang w:val="en-US"/>
              </w:rPr>
            </w:pPr>
            <w:r w:rsidRPr="00E13DC9">
              <w:rPr>
                <w:color w:val="000000"/>
                <w:spacing w:val="-1"/>
                <w:sz w:val="22"/>
                <w:szCs w:val="22"/>
                <w:lang w:val="en-US"/>
              </w:rPr>
              <w:t xml:space="preserve">e-mail: </w:t>
            </w:r>
            <w:hyperlink r:id="rId8" w:history="1">
              <w:r w:rsidRPr="00E13DC9">
                <w:rPr>
                  <w:color w:val="0000FF"/>
                  <w:sz w:val="22"/>
                  <w:szCs w:val="22"/>
                  <w:u w:val="single"/>
                  <w:lang w:val="en-US"/>
                </w:rPr>
                <w:t>Imc.len@tatar.ru</w:t>
              </w:r>
            </w:hyperlink>
          </w:p>
          <w:p w14:paraId="0FC46EFE" w14:textId="77777777" w:rsidR="00C04946" w:rsidRPr="00C04946" w:rsidRDefault="00C04946" w:rsidP="0088241C">
            <w:pPr>
              <w:jc w:val="center"/>
              <w:rPr>
                <w:rFonts w:ascii="Arial" w:hAnsi="Arial"/>
                <w:color w:val="000000"/>
                <w:sz w:val="26"/>
                <w:lang w:val="en-US"/>
              </w:rPr>
            </w:pPr>
          </w:p>
        </w:tc>
      </w:tr>
      <w:tr w:rsidR="00C04946" w:rsidRPr="000A6619" w14:paraId="5196A2DC" w14:textId="77777777" w:rsidTr="0088241C">
        <w:trPr>
          <w:trHeight w:val="571"/>
        </w:trPr>
        <w:tc>
          <w:tcPr>
            <w:tcW w:w="621" w:type="dxa"/>
            <w:vAlign w:val="bottom"/>
          </w:tcPr>
          <w:p w14:paraId="7F195F9D" w14:textId="77777777" w:rsidR="00C04946" w:rsidRPr="000A6619" w:rsidRDefault="00C04946" w:rsidP="0088241C">
            <w:pPr>
              <w:jc w:val="center"/>
              <w:rPr>
                <w:sz w:val="24"/>
              </w:rPr>
            </w:pPr>
            <w:r w:rsidRPr="000A6619">
              <w:rPr>
                <w:sz w:val="24"/>
              </w:rPr>
              <w:t>от</w:t>
            </w:r>
          </w:p>
        </w:tc>
        <w:tc>
          <w:tcPr>
            <w:tcW w:w="1408" w:type="dxa"/>
            <w:tcBorders>
              <w:bottom w:val="single" w:sz="4" w:space="0" w:color="auto"/>
            </w:tcBorders>
            <w:vAlign w:val="bottom"/>
          </w:tcPr>
          <w:p w14:paraId="0B7617E1" w14:textId="7125357B" w:rsidR="00C04946" w:rsidRPr="00EA5DAC" w:rsidRDefault="00D4495C" w:rsidP="0088241C">
            <w:pPr>
              <w:jc w:val="center"/>
              <w:rPr>
                <w:sz w:val="24"/>
              </w:rPr>
            </w:pPr>
            <w:r>
              <w:rPr>
                <w:sz w:val="24"/>
              </w:rPr>
              <w:t>06.11.2025</w:t>
            </w:r>
          </w:p>
        </w:tc>
        <w:tc>
          <w:tcPr>
            <w:tcW w:w="6335" w:type="dxa"/>
            <w:gridSpan w:val="3"/>
            <w:vAlign w:val="bottom"/>
          </w:tcPr>
          <w:p w14:paraId="4C7EC05F" w14:textId="77777777" w:rsidR="00C04946" w:rsidRPr="000A6619" w:rsidRDefault="00C04946" w:rsidP="0088241C">
            <w:pPr>
              <w:jc w:val="center"/>
              <w:rPr>
                <w:sz w:val="24"/>
              </w:rPr>
            </w:pPr>
          </w:p>
        </w:tc>
        <w:tc>
          <w:tcPr>
            <w:tcW w:w="567" w:type="dxa"/>
            <w:vAlign w:val="bottom"/>
          </w:tcPr>
          <w:p w14:paraId="35A6C7BE" w14:textId="7A08E06A" w:rsidR="00C04946" w:rsidRPr="000A6619" w:rsidRDefault="00D4495C" w:rsidP="00D4495C">
            <w:pPr>
              <w:jc w:val="center"/>
              <w:rPr>
                <w:sz w:val="24"/>
              </w:rPr>
            </w:pPr>
            <w:proofErr w:type="gramStart"/>
            <w:r>
              <w:rPr>
                <w:sz w:val="24"/>
              </w:rPr>
              <w:t>ИСХ</w:t>
            </w:r>
            <w:proofErr w:type="gramEnd"/>
            <w:r>
              <w:rPr>
                <w:sz w:val="24"/>
              </w:rPr>
              <w:t xml:space="preserve"> </w:t>
            </w:r>
            <w:r w:rsidR="00C04946" w:rsidRPr="000A6619">
              <w:rPr>
                <w:sz w:val="24"/>
              </w:rPr>
              <w:t>№</w:t>
            </w:r>
          </w:p>
        </w:tc>
        <w:tc>
          <w:tcPr>
            <w:tcW w:w="1281" w:type="dxa"/>
            <w:tcBorders>
              <w:bottom w:val="single" w:sz="4" w:space="0" w:color="auto"/>
            </w:tcBorders>
            <w:vAlign w:val="bottom"/>
          </w:tcPr>
          <w:p w14:paraId="5A498596" w14:textId="41963D8A" w:rsidR="00C04946" w:rsidRPr="000A6619" w:rsidRDefault="00D4495C" w:rsidP="0088241C">
            <w:pPr>
              <w:jc w:val="center"/>
              <w:rPr>
                <w:sz w:val="24"/>
              </w:rPr>
            </w:pPr>
            <w:r>
              <w:rPr>
                <w:sz w:val="24"/>
              </w:rPr>
              <w:t>954</w:t>
            </w:r>
            <w:bookmarkStart w:id="0" w:name="_GoBack"/>
            <w:bookmarkEnd w:id="0"/>
          </w:p>
        </w:tc>
      </w:tr>
    </w:tbl>
    <w:p w14:paraId="1AF2A3D2" w14:textId="77777777" w:rsidR="00C04946" w:rsidRPr="000A6619" w:rsidRDefault="00C04946" w:rsidP="00160337">
      <w:pPr>
        <w:jc w:val="both"/>
        <w:rPr>
          <w:color w:val="000000"/>
          <w:sz w:val="24"/>
        </w:rPr>
      </w:pPr>
    </w:p>
    <w:p w14:paraId="73818791" w14:textId="5693D1E2" w:rsidR="00C04946" w:rsidRPr="007956C0" w:rsidRDefault="00C04946" w:rsidP="00160337">
      <w:pPr>
        <w:pStyle w:val="a4"/>
        <w:jc w:val="center"/>
        <w:rPr>
          <w:rFonts w:ascii="Times New Roman" w:hAnsi="Times New Roman"/>
          <w:sz w:val="24"/>
          <w:szCs w:val="24"/>
        </w:rPr>
      </w:pPr>
      <w:r w:rsidRPr="00256A47">
        <w:rPr>
          <w:rFonts w:ascii="Times New Roman" w:hAnsi="Times New Roman"/>
          <w:sz w:val="24"/>
          <w:szCs w:val="24"/>
        </w:rPr>
        <w:t xml:space="preserve">                                                                                                              </w:t>
      </w:r>
      <w:r>
        <w:rPr>
          <w:rFonts w:ascii="Times New Roman" w:hAnsi="Times New Roman"/>
          <w:sz w:val="24"/>
          <w:szCs w:val="24"/>
        </w:rPr>
        <w:t xml:space="preserve"> </w:t>
      </w:r>
    </w:p>
    <w:tbl>
      <w:tblPr>
        <w:tblStyle w:val="a5"/>
        <w:tblW w:w="0" w:type="auto"/>
        <w:tblLook w:val="04A0" w:firstRow="1" w:lastRow="0" w:firstColumn="1" w:lastColumn="0" w:noHBand="0" w:noVBand="1"/>
      </w:tblPr>
      <w:tblGrid>
        <w:gridCol w:w="5245"/>
        <w:gridCol w:w="4678"/>
      </w:tblGrid>
      <w:tr w:rsidR="00C04946" w:rsidRPr="009726C2" w14:paraId="7F5881B2" w14:textId="77777777" w:rsidTr="00117E0A">
        <w:tc>
          <w:tcPr>
            <w:tcW w:w="5245" w:type="dxa"/>
            <w:tcBorders>
              <w:top w:val="nil"/>
              <w:left w:val="nil"/>
              <w:bottom w:val="nil"/>
              <w:right w:val="nil"/>
            </w:tcBorders>
          </w:tcPr>
          <w:p w14:paraId="4B3AB8EA" w14:textId="77777777" w:rsidR="00C04946" w:rsidRPr="009726C2" w:rsidRDefault="00C04946" w:rsidP="002D7762">
            <w:pPr>
              <w:spacing w:line="276" w:lineRule="auto"/>
              <w:jc w:val="center"/>
              <w:rPr>
                <w:b/>
                <w:szCs w:val="28"/>
              </w:rPr>
            </w:pPr>
          </w:p>
        </w:tc>
        <w:tc>
          <w:tcPr>
            <w:tcW w:w="4678" w:type="dxa"/>
            <w:tcBorders>
              <w:top w:val="nil"/>
              <w:left w:val="nil"/>
              <w:bottom w:val="nil"/>
              <w:right w:val="nil"/>
            </w:tcBorders>
          </w:tcPr>
          <w:p w14:paraId="4D603831" w14:textId="7EF323C1" w:rsidR="00C04946" w:rsidRPr="009726C2" w:rsidRDefault="00CB7315" w:rsidP="00B862AF">
            <w:pPr>
              <w:tabs>
                <w:tab w:val="left" w:pos="6460"/>
                <w:tab w:val="right" w:pos="9638"/>
              </w:tabs>
              <w:overflowPunct w:val="0"/>
              <w:autoSpaceDE w:val="0"/>
              <w:autoSpaceDN w:val="0"/>
              <w:adjustRightInd w:val="0"/>
              <w:rPr>
                <w:szCs w:val="28"/>
              </w:rPr>
            </w:pPr>
            <w:r w:rsidRPr="009726C2">
              <w:rPr>
                <w:szCs w:val="28"/>
              </w:rPr>
              <w:t>Руководителям образовательных учреждений</w:t>
            </w:r>
          </w:p>
        </w:tc>
      </w:tr>
    </w:tbl>
    <w:p w14:paraId="017477F6" w14:textId="77777777" w:rsidR="00C04946" w:rsidRPr="009726C2" w:rsidRDefault="00C04946" w:rsidP="002D7762">
      <w:pPr>
        <w:spacing w:line="276" w:lineRule="auto"/>
        <w:rPr>
          <w:b/>
          <w:szCs w:val="28"/>
        </w:rPr>
      </w:pPr>
    </w:p>
    <w:p w14:paraId="6C2ADA3A" w14:textId="1C60619D" w:rsidR="00C04946" w:rsidRPr="009726C2" w:rsidRDefault="00C04946" w:rsidP="002D7762">
      <w:pPr>
        <w:spacing w:line="276" w:lineRule="auto"/>
        <w:jc w:val="center"/>
        <w:rPr>
          <w:b/>
          <w:szCs w:val="28"/>
        </w:rPr>
      </w:pPr>
      <w:r w:rsidRPr="009726C2">
        <w:rPr>
          <w:b/>
          <w:szCs w:val="28"/>
        </w:rPr>
        <w:t>Уважаемы</w:t>
      </w:r>
      <w:r w:rsidR="00CB7315" w:rsidRPr="009726C2">
        <w:rPr>
          <w:b/>
          <w:szCs w:val="28"/>
        </w:rPr>
        <w:t>е руководители</w:t>
      </w:r>
      <w:r w:rsidRPr="009726C2">
        <w:rPr>
          <w:b/>
          <w:szCs w:val="28"/>
        </w:rPr>
        <w:t>!</w:t>
      </w:r>
    </w:p>
    <w:p w14:paraId="4302D650" w14:textId="77777777" w:rsidR="00C04946" w:rsidRPr="009726C2" w:rsidRDefault="00C04946" w:rsidP="002D7762">
      <w:pPr>
        <w:spacing w:line="276" w:lineRule="auto"/>
        <w:ind w:firstLine="708"/>
        <w:jc w:val="center"/>
        <w:rPr>
          <w:b/>
          <w:szCs w:val="28"/>
        </w:rPr>
      </w:pPr>
    </w:p>
    <w:p w14:paraId="63C871C3" w14:textId="2F1A5160" w:rsidR="00D55910" w:rsidRPr="00D55910" w:rsidRDefault="009726C2" w:rsidP="00D55910">
      <w:pPr>
        <w:shd w:val="clear" w:color="auto" w:fill="FFFFFF"/>
        <w:spacing w:line="276" w:lineRule="auto"/>
        <w:ind w:firstLine="567"/>
        <w:jc w:val="both"/>
        <w:rPr>
          <w:rFonts w:eastAsia="Calibri"/>
          <w:bCs/>
          <w:szCs w:val="28"/>
          <w:shd w:val="clear" w:color="auto" w:fill="FFFFFF"/>
        </w:rPr>
      </w:pPr>
      <w:r>
        <w:rPr>
          <w:rFonts w:eastAsia="SimSun;宋体"/>
          <w:color w:val="000000"/>
          <w:szCs w:val="28"/>
        </w:rPr>
        <w:t xml:space="preserve">В соответствии с письмом ГБУ «БДД» от 30.10.2025 №6247-исх «О материалах по ПДД», сообщает следующее. </w:t>
      </w:r>
      <w:r w:rsidR="00D55910" w:rsidRPr="00D55910">
        <w:rPr>
          <w:rFonts w:eastAsia="SimSun;宋体"/>
          <w:color w:val="000000"/>
          <w:szCs w:val="28"/>
        </w:rPr>
        <w:t>За 9 месяцев 2025 года в Республике Татарстан зарегис</w:t>
      </w:r>
      <w:r w:rsidR="00522382" w:rsidRPr="009726C2">
        <w:rPr>
          <w:rFonts w:eastAsia="SimSun;宋体"/>
          <w:color w:val="000000"/>
          <w:szCs w:val="28"/>
        </w:rPr>
        <w:t xml:space="preserve">трировано </w:t>
      </w:r>
      <w:r w:rsidR="00D55910" w:rsidRPr="00D55910">
        <w:rPr>
          <w:rFonts w:eastAsia="SimSun;宋体"/>
          <w:color w:val="000000"/>
          <w:szCs w:val="28"/>
        </w:rPr>
        <w:t>2355</w:t>
      </w:r>
      <w:r w:rsidR="00522382" w:rsidRPr="009726C2">
        <w:rPr>
          <w:rFonts w:eastAsia="SimSun;宋体"/>
          <w:color w:val="000000"/>
          <w:szCs w:val="28"/>
        </w:rPr>
        <w:t xml:space="preserve"> </w:t>
      </w:r>
      <w:r w:rsidR="00D55910" w:rsidRPr="00D55910">
        <w:rPr>
          <w:rFonts w:eastAsia="SimSun;宋体"/>
          <w:color w:val="000000"/>
          <w:szCs w:val="28"/>
        </w:rPr>
        <w:t>дорожно-транспортных происшествий, в них 239 человек погибли и 2845 получили травмы. Отмечен рост числа погибших на 18 человек и раненых – на 48</w:t>
      </w:r>
      <w:r w:rsidR="00D55910" w:rsidRPr="00D55910">
        <w:rPr>
          <w:rFonts w:eastAsia="Calibri"/>
          <w:bCs/>
          <w:szCs w:val="28"/>
          <w:shd w:val="clear" w:color="auto" w:fill="FFFFFF"/>
        </w:rPr>
        <w:t xml:space="preserve">. </w:t>
      </w:r>
    </w:p>
    <w:p w14:paraId="1BC12D51" w14:textId="77777777" w:rsidR="00D55910" w:rsidRPr="00D55910" w:rsidRDefault="00D55910" w:rsidP="00D55910">
      <w:pPr>
        <w:shd w:val="clear" w:color="auto" w:fill="FFFFFF"/>
        <w:spacing w:line="276" w:lineRule="auto"/>
        <w:ind w:firstLine="567"/>
        <w:jc w:val="both"/>
        <w:rPr>
          <w:rFonts w:eastAsia="Calibri"/>
          <w:bCs/>
          <w:szCs w:val="28"/>
          <w:shd w:val="clear" w:color="auto" w:fill="FFFFFF"/>
        </w:rPr>
      </w:pPr>
      <w:r w:rsidRPr="00D55910">
        <w:rPr>
          <w:rFonts w:eastAsia="Calibri"/>
          <w:bCs/>
          <w:szCs w:val="28"/>
          <w:shd w:val="clear" w:color="auto" w:fill="FFFFFF"/>
        </w:rPr>
        <w:t xml:space="preserve">Статистика детского дорожно-транспортного травматизма также не утешительна. С начала года произошло 359 ДТП с участием детей, в </w:t>
      </w:r>
      <w:r w:rsidRPr="00D55910">
        <w:rPr>
          <w:rFonts w:eastAsia="Calibri"/>
          <w:bCs/>
          <w:szCs w:val="28"/>
          <w:shd w:val="clear" w:color="auto" w:fill="FFFFFF"/>
          <w:lang w:val="tt-RU"/>
        </w:rPr>
        <w:t>которых</w:t>
      </w:r>
      <w:r w:rsidRPr="00D55910">
        <w:rPr>
          <w:rFonts w:eastAsia="Calibri"/>
          <w:bCs/>
          <w:szCs w:val="28"/>
          <w:shd w:val="clear" w:color="auto" w:fill="FFFFFF"/>
        </w:rPr>
        <w:t xml:space="preserve"> 11 детей погибли и 390 травмированы. Чаще всего в ДТП попадают дети в возрасте от 10 до 13 лет. Количество погибших детей-пассажиров этой возрастной группы выросло в 3 раза по сравнению с аналогичным периодом прошлого года, пострадало в полтора раза больше детей, управлявших транспортными средствами. Более 30 % всех дорожно-транспортных происшествий с участием детей произошло по неосторожности несовершеннолетних участников дорожного движения. Все это свидетельствует о недостаточно результативной профилактической работе и с детьми, и со взрослыми. </w:t>
      </w:r>
    </w:p>
    <w:p w14:paraId="5CF45058" w14:textId="77777777" w:rsidR="00D55910" w:rsidRPr="00D55910" w:rsidRDefault="00D55910" w:rsidP="00D55910">
      <w:pPr>
        <w:shd w:val="clear" w:color="auto" w:fill="FFFFFF"/>
        <w:spacing w:line="276" w:lineRule="auto"/>
        <w:ind w:firstLine="567"/>
        <w:jc w:val="both"/>
        <w:rPr>
          <w:rFonts w:eastAsia="Calibri"/>
          <w:bCs/>
          <w:szCs w:val="28"/>
          <w:shd w:val="clear" w:color="auto" w:fill="FFFFFF"/>
        </w:rPr>
      </w:pPr>
      <w:r w:rsidRPr="00D55910">
        <w:rPr>
          <w:rFonts w:eastAsia="Calibri"/>
          <w:bCs/>
          <w:szCs w:val="28"/>
          <w:shd w:val="clear" w:color="auto" w:fill="FFFFFF"/>
        </w:rPr>
        <w:t xml:space="preserve">Одним из эффективных способов воздействия на аудиторию в целях снижения дорожно-транспортного травматизма по-прежнему остаются видеоматериалы. Наглядность представленных ситуаций позволяет наиболее доходчиво проиллюстрировать последствия невнимательности и халатности опасного поведения на дорогах. </w:t>
      </w:r>
    </w:p>
    <w:p w14:paraId="23BB2A98" w14:textId="77777777" w:rsidR="00D55910" w:rsidRPr="00D55910" w:rsidRDefault="00D55910" w:rsidP="00D55910">
      <w:pPr>
        <w:shd w:val="clear" w:color="auto" w:fill="FFFFFF"/>
        <w:spacing w:line="276" w:lineRule="auto"/>
        <w:ind w:firstLine="567"/>
        <w:jc w:val="both"/>
        <w:rPr>
          <w:rFonts w:eastAsia="Calibri"/>
          <w:bCs/>
          <w:szCs w:val="28"/>
          <w:shd w:val="clear" w:color="auto" w:fill="FFFFFF"/>
        </w:rPr>
      </w:pPr>
      <w:r w:rsidRPr="00D55910">
        <w:rPr>
          <w:rFonts w:eastAsia="Calibri"/>
          <w:bCs/>
          <w:szCs w:val="28"/>
          <w:shd w:val="clear" w:color="auto" w:fill="FFFFFF"/>
        </w:rPr>
        <w:t>Кроме того, игровая форма подачи информации, активно используемая на интернет-портале «</w:t>
      </w:r>
      <w:proofErr w:type="spellStart"/>
      <w:r w:rsidRPr="00D55910">
        <w:rPr>
          <w:rFonts w:eastAsia="Calibri"/>
          <w:bCs/>
          <w:szCs w:val="28"/>
          <w:shd w:val="clear" w:color="auto" w:fill="FFFFFF"/>
        </w:rPr>
        <w:t>Сакла</w:t>
      </w:r>
      <w:proofErr w:type="spellEnd"/>
      <w:r w:rsidRPr="00D55910">
        <w:rPr>
          <w:rFonts w:eastAsia="Calibri"/>
          <w:bCs/>
          <w:szCs w:val="28"/>
          <w:shd w:val="clear" w:color="auto" w:fill="FFFFFF"/>
        </w:rPr>
        <w:t>», также способствует эффективному усвоению материала и позволяет успешно проводить тематические мероприятия как с детской, так и со взрослой аудиторией.</w:t>
      </w:r>
    </w:p>
    <w:p w14:paraId="5E5DCEE7" w14:textId="5E55F97E" w:rsidR="00D55910" w:rsidRPr="00D55910" w:rsidRDefault="00522382" w:rsidP="00D55910">
      <w:pPr>
        <w:shd w:val="clear" w:color="auto" w:fill="FFFFFF"/>
        <w:spacing w:line="276" w:lineRule="auto"/>
        <w:ind w:firstLine="567"/>
        <w:jc w:val="both"/>
        <w:rPr>
          <w:rFonts w:eastAsia="Calibri"/>
          <w:bCs/>
          <w:szCs w:val="28"/>
          <w:shd w:val="clear" w:color="auto" w:fill="FFFFFF"/>
        </w:rPr>
      </w:pPr>
      <w:r w:rsidRPr="009726C2">
        <w:rPr>
          <w:rFonts w:eastAsia="Calibri"/>
          <w:bCs/>
          <w:szCs w:val="28"/>
          <w:shd w:val="clear" w:color="auto" w:fill="FFFFFF"/>
        </w:rPr>
        <w:lastRenderedPageBreak/>
        <w:t>МКУ «Управление образования»</w:t>
      </w:r>
      <w:r w:rsidR="00D55910" w:rsidRPr="00D55910">
        <w:rPr>
          <w:rFonts w:eastAsia="Calibri"/>
          <w:bCs/>
          <w:szCs w:val="28"/>
          <w:shd w:val="clear" w:color="auto" w:fill="FFFFFF"/>
        </w:rPr>
        <w:t xml:space="preserve"> направляе</w:t>
      </w:r>
      <w:r w:rsidRPr="009726C2">
        <w:rPr>
          <w:rFonts w:eastAsia="Calibri"/>
          <w:bCs/>
          <w:szCs w:val="28"/>
          <w:shd w:val="clear" w:color="auto" w:fill="FFFFFF"/>
        </w:rPr>
        <w:t>т</w:t>
      </w:r>
      <w:r w:rsidR="00D55910" w:rsidRPr="00D55910">
        <w:rPr>
          <w:rFonts w:eastAsia="Calibri"/>
          <w:bCs/>
          <w:szCs w:val="28"/>
          <w:shd w:val="clear" w:color="auto" w:fill="FFFFFF"/>
        </w:rPr>
        <w:t xml:space="preserve"> Вам обновленный контент для использования в подготовке и проведении тематических мероприятий.</w:t>
      </w:r>
    </w:p>
    <w:p w14:paraId="4BB368AF" w14:textId="77777777" w:rsidR="00D55910" w:rsidRPr="00D55910" w:rsidRDefault="00D55910" w:rsidP="00D55910">
      <w:pPr>
        <w:widowControl w:val="0"/>
        <w:numPr>
          <w:ilvl w:val="0"/>
          <w:numId w:val="4"/>
        </w:numPr>
        <w:spacing w:line="276" w:lineRule="auto"/>
        <w:jc w:val="both"/>
        <w:rPr>
          <w:rFonts w:eastAsia="Calibri"/>
          <w:bCs/>
          <w:szCs w:val="28"/>
          <w:shd w:val="clear" w:color="auto" w:fill="FFFFFF"/>
        </w:rPr>
      </w:pPr>
      <w:r w:rsidRPr="00D55910">
        <w:rPr>
          <w:rFonts w:eastAsia="Calibri"/>
          <w:bCs/>
          <w:szCs w:val="28"/>
          <w:shd w:val="clear" w:color="auto" w:fill="FFFFFF"/>
          <w:lang w:val="en-US"/>
        </w:rPr>
        <w:t>c</w:t>
      </w:r>
      <w:r w:rsidRPr="00D55910">
        <w:rPr>
          <w:rFonts w:eastAsia="Calibri"/>
          <w:bCs/>
          <w:szCs w:val="28"/>
          <w:shd w:val="clear" w:color="auto" w:fill="FFFFFF"/>
        </w:rPr>
        <w:t xml:space="preserve">ссылка на видеоматериалы: </w:t>
      </w:r>
    </w:p>
    <w:p w14:paraId="3CC3E00F" w14:textId="77777777" w:rsidR="00D55910" w:rsidRPr="00D55910" w:rsidRDefault="00DA3E75" w:rsidP="00D55910">
      <w:pPr>
        <w:widowControl w:val="0"/>
        <w:spacing w:line="276" w:lineRule="auto"/>
        <w:ind w:firstLine="560"/>
        <w:jc w:val="both"/>
        <w:rPr>
          <w:rFonts w:eastAsia="SimSun"/>
          <w:color w:val="000000"/>
          <w:szCs w:val="28"/>
          <w:lang w:eastAsia="zh-CN"/>
        </w:rPr>
      </w:pPr>
      <w:hyperlink r:id="rId9" w:history="1">
        <w:r w:rsidR="00D55910" w:rsidRPr="009726C2">
          <w:rPr>
            <w:rFonts w:eastAsia="SimSun"/>
            <w:color w:val="0000FF"/>
            <w:szCs w:val="28"/>
            <w:u w:val="single"/>
            <w:lang w:eastAsia="zh-CN"/>
          </w:rPr>
          <w:t>https://cloud.gbubdd.ru/index.php/s/xWfCwLRzWrR9bNx</w:t>
        </w:r>
      </w:hyperlink>
    </w:p>
    <w:p w14:paraId="41777B29" w14:textId="77777777" w:rsidR="00D55910" w:rsidRPr="00D55910" w:rsidRDefault="00D55910" w:rsidP="00D55910">
      <w:pPr>
        <w:widowControl w:val="0"/>
        <w:numPr>
          <w:ilvl w:val="0"/>
          <w:numId w:val="4"/>
        </w:numPr>
        <w:spacing w:line="276" w:lineRule="auto"/>
        <w:jc w:val="both"/>
        <w:rPr>
          <w:rFonts w:eastAsia="Calibri"/>
          <w:bCs/>
          <w:szCs w:val="28"/>
          <w:shd w:val="clear" w:color="auto" w:fill="FFFFFF"/>
        </w:rPr>
      </w:pPr>
      <w:r w:rsidRPr="00D55910">
        <w:rPr>
          <w:rFonts w:eastAsia="SimSun"/>
          <w:color w:val="000000"/>
          <w:szCs w:val="28"/>
          <w:lang w:eastAsia="zh-CN"/>
        </w:rPr>
        <w:t xml:space="preserve"> </w:t>
      </w:r>
      <w:r w:rsidRPr="00D55910">
        <w:rPr>
          <w:rFonts w:eastAsia="Calibri"/>
          <w:bCs/>
          <w:szCs w:val="28"/>
          <w:shd w:val="clear" w:color="auto" w:fill="FFFFFF"/>
          <w:lang w:val="en-US"/>
        </w:rPr>
        <w:t>c</w:t>
      </w:r>
      <w:r w:rsidRPr="00D55910">
        <w:rPr>
          <w:rFonts w:eastAsia="Calibri"/>
          <w:bCs/>
          <w:szCs w:val="28"/>
          <w:shd w:val="clear" w:color="auto" w:fill="FFFFFF"/>
        </w:rPr>
        <w:t xml:space="preserve">ссылка на методические материалы: </w:t>
      </w:r>
    </w:p>
    <w:p w14:paraId="2644C13E" w14:textId="21530251" w:rsidR="00D55910" w:rsidRPr="009726C2" w:rsidRDefault="00DA3E75" w:rsidP="00522382">
      <w:pPr>
        <w:widowControl w:val="0"/>
        <w:spacing w:line="276" w:lineRule="auto"/>
        <w:ind w:firstLine="560"/>
        <w:jc w:val="both"/>
        <w:rPr>
          <w:rFonts w:eastAsia="SimSun"/>
          <w:color w:val="000000"/>
          <w:szCs w:val="28"/>
          <w:lang w:eastAsia="zh-CN"/>
        </w:rPr>
      </w:pPr>
      <w:hyperlink r:id="rId10" w:history="1">
        <w:r w:rsidR="00D55910" w:rsidRPr="009726C2">
          <w:rPr>
            <w:rFonts w:eastAsia="SimSun"/>
            <w:color w:val="0000FF"/>
            <w:szCs w:val="28"/>
            <w:u w:val="single"/>
            <w:lang w:val="en-US" w:eastAsia="zh-CN"/>
          </w:rPr>
          <w:t>https</w:t>
        </w:r>
        <w:r w:rsidR="00D55910" w:rsidRPr="009726C2">
          <w:rPr>
            <w:rFonts w:eastAsia="SimSun"/>
            <w:color w:val="0000FF"/>
            <w:szCs w:val="28"/>
            <w:u w:val="single"/>
            <w:lang w:eastAsia="zh-CN"/>
          </w:rPr>
          <w:t>://</w:t>
        </w:r>
        <w:r w:rsidR="00D55910" w:rsidRPr="009726C2">
          <w:rPr>
            <w:rFonts w:eastAsia="SimSun"/>
            <w:color w:val="0000FF"/>
            <w:szCs w:val="28"/>
            <w:u w:val="single"/>
            <w:lang w:val="en-US" w:eastAsia="zh-CN"/>
          </w:rPr>
          <w:t>cloud</w:t>
        </w:r>
        <w:r w:rsidR="00D55910" w:rsidRPr="009726C2">
          <w:rPr>
            <w:rFonts w:eastAsia="SimSun"/>
            <w:color w:val="0000FF"/>
            <w:szCs w:val="28"/>
            <w:u w:val="single"/>
            <w:lang w:eastAsia="zh-CN"/>
          </w:rPr>
          <w:t>.</w:t>
        </w:r>
        <w:proofErr w:type="spellStart"/>
        <w:r w:rsidR="00D55910" w:rsidRPr="009726C2">
          <w:rPr>
            <w:rFonts w:eastAsia="SimSun"/>
            <w:color w:val="0000FF"/>
            <w:szCs w:val="28"/>
            <w:u w:val="single"/>
            <w:lang w:val="en-US" w:eastAsia="zh-CN"/>
          </w:rPr>
          <w:t>gbubdd</w:t>
        </w:r>
        <w:proofErr w:type="spellEnd"/>
        <w:r w:rsidR="00D55910" w:rsidRPr="009726C2">
          <w:rPr>
            <w:rFonts w:eastAsia="SimSun"/>
            <w:color w:val="0000FF"/>
            <w:szCs w:val="28"/>
            <w:u w:val="single"/>
            <w:lang w:eastAsia="zh-CN"/>
          </w:rPr>
          <w:t>.</w:t>
        </w:r>
        <w:proofErr w:type="spellStart"/>
        <w:r w:rsidR="00D55910" w:rsidRPr="009726C2">
          <w:rPr>
            <w:rFonts w:eastAsia="SimSun"/>
            <w:color w:val="0000FF"/>
            <w:szCs w:val="28"/>
            <w:u w:val="single"/>
            <w:lang w:val="en-US" w:eastAsia="zh-CN"/>
          </w:rPr>
          <w:t>ru</w:t>
        </w:r>
        <w:proofErr w:type="spellEnd"/>
        <w:r w:rsidR="00D55910" w:rsidRPr="009726C2">
          <w:rPr>
            <w:rFonts w:eastAsia="SimSun"/>
            <w:color w:val="0000FF"/>
            <w:szCs w:val="28"/>
            <w:u w:val="single"/>
            <w:lang w:eastAsia="zh-CN"/>
          </w:rPr>
          <w:t>/</w:t>
        </w:r>
        <w:r w:rsidR="00D55910" w:rsidRPr="009726C2">
          <w:rPr>
            <w:rFonts w:eastAsia="SimSun"/>
            <w:color w:val="0000FF"/>
            <w:szCs w:val="28"/>
            <w:u w:val="single"/>
            <w:lang w:val="en-US" w:eastAsia="zh-CN"/>
          </w:rPr>
          <w:t>index</w:t>
        </w:r>
        <w:r w:rsidR="00D55910" w:rsidRPr="009726C2">
          <w:rPr>
            <w:rFonts w:eastAsia="SimSun"/>
            <w:color w:val="0000FF"/>
            <w:szCs w:val="28"/>
            <w:u w:val="single"/>
            <w:lang w:eastAsia="zh-CN"/>
          </w:rPr>
          <w:t>.</w:t>
        </w:r>
        <w:proofErr w:type="spellStart"/>
        <w:r w:rsidR="00D55910" w:rsidRPr="009726C2">
          <w:rPr>
            <w:rFonts w:eastAsia="SimSun"/>
            <w:color w:val="0000FF"/>
            <w:szCs w:val="28"/>
            <w:u w:val="single"/>
            <w:lang w:val="en-US" w:eastAsia="zh-CN"/>
          </w:rPr>
          <w:t>php</w:t>
        </w:r>
        <w:proofErr w:type="spellEnd"/>
        <w:r w:rsidR="00D55910" w:rsidRPr="009726C2">
          <w:rPr>
            <w:rFonts w:eastAsia="SimSun"/>
            <w:color w:val="0000FF"/>
            <w:szCs w:val="28"/>
            <w:u w:val="single"/>
            <w:lang w:eastAsia="zh-CN"/>
          </w:rPr>
          <w:t>/</w:t>
        </w:r>
        <w:r w:rsidR="00D55910" w:rsidRPr="009726C2">
          <w:rPr>
            <w:rFonts w:eastAsia="SimSun"/>
            <w:color w:val="0000FF"/>
            <w:szCs w:val="28"/>
            <w:u w:val="single"/>
            <w:lang w:val="en-US" w:eastAsia="zh-CN"/>
          </w:rPr>
          <w:t>s</w:t>
        </w:r>
        <w:r w:rsidR="00D55910" w:rsidRPr="009726C2">
          <w:rPr>
            <w:rFonts w:eastAsia="SimSun"/>
            <w:color w:val="0000FF"/>
            <w:szCs w:val="28"/>
            <w:u w:val="single"/>
            <w:lang w:eastAsia="zh-CN"/>
          </w:rPr>
          <w:t>/</w:t>
        </w:r>
        <w:proofErr w:type="spellStart"/>
        <w:r w:rsidR="00D55910" w:rsidRPr="009726C2">
          <w:rPr>
            <w:rFonts w:eastAsia="SimSun"/>
            <w:color w:val="0000FF"/>
            <w:szCs w:val="28"/>
            <w:u w:val="single"/>
            <w:lang w:val="en-US" w:eastAsia="zh-CN"/>
          </w:rPr>
          <w:t>bZJWLnpEbeCZAd</w:t>
        </w:r>
        <w:proofErr w:type="spellEnd"/>
        <w:r w:rsidR="00D55910" w:rsidRPr="009726C2">
          <w:rPr>
            <w:rFonts w:eastAsia="SimSun"/>
            <w:color w:val="0000FF"/>
            <w:szCs w:val="28"/>
            <w:u w:val="single"/>
            <w:lang w:eastAsia="zh-CN"/>
          </w:rPr>
          <w:t>9</w:t>
        </w:r>
      </w:hyperlink>
      <w:r w:rsidR="00D55910" w:rsidRPr="00D55910">
        <w:rPr>
          <w:rFonts w:eastAsia="SimSun"/>
          <w:color w:val="000000"/>
          <w:szCs w:val="28"/>
          <w:lang w:eastAsia="zh-CN"/>
        </w:rPr>
        <w:t xml:space="preserve"> </w:t>
      </w:r>
    </w:p>
    <w:p w14:paraId="088C9D58" w14:textId="78D72C2A" w:rsidR="00522382" w:rsidRPr="00D55910" w:rsidRDefault="009726C2" w:rsidP="00522382">
      <w:pPr>
        <w:widowControl w:val="0"/>
        <w:spacing w:line="276" w:lineRule="auto"/>
        <w:ind w:firstLine="560"/>
        <w:jc w:val="both"/>
        <w:rPr>
          <w:rFonts w:eastAsia="SimSun"/>
          <w:color w:val="000000"/>
          <w:szCs w:val="28"/>
          <w:lang w:eastAsia="zh-CN"/>
        </w:rPr>
      </w:pPr>
      <w:r w:rsidRPr="009726C2">
        <w:rPr>
          <w:szCs w:val="28"/>
        </w:rPr>
        <w:t>Предоставить информацию о размещении (</w:t>
      </w:r>
      <w:proofErr w:type="spellStart"/>
      <w:r w:rsidRPr="009726C2">
        <w:rPr>
          <w:szCs w:val="28"/>
        </w:rPr>
        <w:t>скрин</w:t>
      </w:r>
      <w:proofErr w:type="spellEnd"/>
      <w:r w:rsidRPr="009726C2">
        <w:rPr>
          <w:szCs w:val="28"/>
        </w:rPr>
        <w:t xml:space="preserve">/фото) в срок до 12.11.2025 на адрес электронной почты </w:t>
      </w:r>
      <w:hyperlink r:id="rId11" w:history="1">
        <w:r w:rsidRPr="009726C2">
          <w:rPr>
            <w:rStyle w:val="a3"/>
            <w:szCs w:val="28"/>
            <w:lang w:val="en-US"/>
          </w:rPr>
          <w:t>ksenya</w:t>
        </w:r>
        <w:r w:rsidRPr="009726C2">
          <w:rPr>
            <w:rStyle w:val="a3"/>
            <w:szCs w:val="28"/>
          </w:rPr>
          <w:t>-0102@</w:t>
        </w:r>
        <w:r w:rsidRPr="009726C2">
          <w:rPr>
            <w:rStyle w:val="a3"/>
            <w:szCs w:val="28"/>
            <w:lang w:val="en-US"/>
          </w:rPr>
          <w:t>mail</w:t>
        </w:r>
        <w:r w:rsidRPr="009726C2">
          <w:rPr>
            <w:rStyle w:val="a3"/>
            <w:szCs w:val="28"/>
          </w:rPr>
          <w:t>.</w:t>
        </w:r>
        <w:proofErr w:type="spellStart"/>
        <w:r w:rsidRPr="009726C2">
          <w:rPr>
            <w:rStyle w:val="a3"/>
            <w:szCs w:val="28"/>
            <w:lang w:val="en-US"/>
          </w:rPr>
          <w:t>ru</w:t>
        </w:r>
        <w:proofErr w:type="spellEnd"/>
      </w:hyperlink>
    </w:p>
    <w:p w14:paraId="193B840E" w14:textId="52DDA25D" w:rsidR="00117E0A" w:rsidRDefault="00370A17" w:rsidP="00160337">
      <w:pPr>
        <w:pStyle w:val="a8"/>
        <w:ind w:left="-562" w:hanging="5"/>
        <w:jc w:val="both"/>
        <w:rPr>
          <w:sz w:val="28"/>
          <w:szCs w:val="28"/>
        </w:rPr>
      </w:pPr>
      <w:r w:rsidRPr="009726C2">
        <w:rPr>
          <w:sz w:val="28"/>
          <w:szCs w:val="28"/>
        </w:rPr>
        <w:tab/>
      </w:r>
    </w:p>
    <w:p w14:paraId="0A9A69B3" w14:textId="77777777" w:rsidR="009726C2" w:rsidRDefault="009726C2" w:rsidP="00160337">
      <w:pPr>
        <w:pStyle w:val="a8"/>
        <w:ind w:left="-562" w:hanging="5"/>
        <w:jc w:val="both"/>
        <w:rPr>
          <w:sz w:val="28"/>
          <w:szCs w:val="28"/>
        </w:rPr>
      </w:pPr>
    </w:p>
    <w:p w14:paraId="60D5C101" w14:textId="77777777" w:rsidR="009726C2" w:rsidRPr="009726C2" w:rsidRDefault="009726C2" w:rsidP="00160337">
      <w:pPr>
        <w:pStyle w:val="a8"/>
        <w:ind w:left="-562" w:hanging="5"/>
        <w:jc w:val="both"/>
        <w:rPr>
          <w:sz w:val="28"/>
          <w:szCs w:val="28"/>
        </w:rPr>
      </w:pPr>
    </w:p>
    <w:p w14:paraId="7355FDBB" w14:textId="77777777" w:rsidR="00EE3F25" w:rsidRPr="009726C2" w:rsidRDefault="00EE3F25" w:rsidP="002D7762">
      <w:pPr>
        <w:pStyle w:val="a4"/>
        <w:spacing w:line="276" w:lineRule="auto"/>
        <w:rPr>
          <w:rFonts w:ascii="Times New Roman" w:hAnsi="Times New Roman"/>
          <w:sz w:val="28"/>
          <w:szCs w:val="28"/>
        </w:rPr>
      </w:pPr>
      <w:r w:rsidRPr="009726C2">
        <w:rPr>
          <w:rFonts w:ascii="Times New Roman" w:hAnsi="Times New Roman"/>
          <w:sz w:val="28"/>
          <w:szCs w:val="28"/>
        </w:rPr>
        <w:t>Н</w:t>
      </w:r>
      <w:r w:rsidR="00C04946" w:rsidRPr="009726C2">
        <w:rPr>
          <w:rFonts w:ascii="Times New Roman" w:hAnsi="Times New Roman"/>
          <w:sz w:val="28"/>
          <w:szCs w:val="28"/>
        </w:rPr>
        <w:t xml:space="preserve">ачальник МКУ «Управление образования» ИК </w:t>
      </w:r>
    </w:p>
    <w:p w14:paraId="6DE25C51" w14:textId="5C83EC26" w:rsidR="00C04946" w:rsidRPr="009726C2" w:rsidRDefault="00C04946" w:rsidP="00160337">
      <w:pPr>
        <w:pStyle w:val="a4"/>
        <w:spacing w:line="276" w:lineRule="auto"/>
        <w:rPr>
          <w:rFonts w:ascii="Times New Roman" w:hAnsi="Times New Roman"/>
          <w:sz w:val="28"/>
          <w:szCs w:val="28"/>
        </w:rPr>
      </w:pPr>
      <w:r w:rsidRPr="009726C2">
        <w:rPr>
          <w:rFonts w:ascii="Times New Roman" w:hAnsi="Times New Roman"/>
          <w:sz w:val="28"/>
          <w:szCs w:val="28"/>
        </w:rPr>
        <w:t>МО «</w:t>
      </w:r>
      <w:proofErr w:type="spellStart"/>
      <w:r w:rsidRPr="009726C2">
        <w:rPr>
          <w:rFonts w:ascii="Times New Roman" w:hAnsi="Times New Roman"/>
          <w:sz w:val="28"/>
          <w:szCs w:val="28"/>
        </w:rPr>
        <w:t>Лениногорский</w:t>
      </w:r>
      <w:proofErr w:type="spellEnd"/>
      <w:r w:rsidRPr="009726C2">
        <w:rPr>
          <w:rFonts w:ascii="Times New Roman" w:hAnsi="Times New Roman"/>
          <w:sz w:val="28"/>
          <w:szCs w:val="28"/>
        </w:rPr>
        <w:t xml:space="preserve"> муниципальный район</w:t>
      </w:r>
      <w:r w:rsidR="002E37DF" w:rsidRPr="009726C2">
        <w:rPr>
          <w:rFonts w:ascii="Times New Roman" w:hAnsi="Times New Roman"/>
          <w:sz w:val="28"/>
          <w:szCs w:val="28"/>
        </w:rPr>
        <w:t>»</w:t>
      </w:r>
      <w:r w:rsidRPr="009726C2">
        <w:rPr>
          <w:rFonts w:ascii="Times New Roman" w:hAnsi="Times New Roman"/>
          <w:sz w:val="28"/>
          <w:szCs w:val="28"/>
        </w:rPr>
        <w:t xml:space="preserve"> РТ                               </w:t>
      </w:r>
      <w:r w:rsidR="00F96F81" w:rsidRPr="009726C2">
        <w:rPr>
          <w:rFonts w:ascii="Times New Roman" w:hAnsi="Times New Roman"/>
          <w:sz w:val="28"/>
          <w:szCs w:val="28"/>
        </w:rPr>
        <w:t xml:space="preserve"> </w:t>
      </w:r>
      <w:r w:rsidRPr="009726C2">
        <w:rPr>
          <w:rFonts w:ascii="Times New Roman" w:hAnsi="Times New Roman"/>
          <w:sz w:val="28"/>
          <w:szCs w:val="28"/>
        </w:rPr>
        <w:t xml:space="preserve"> </w:t>
      </w:r>
      <w:r w:rsidR="00EE3F25" w:rsidRPr="009726C2">
        <w:rPr>
          <w:rFonts w:ascii="Times New Roman" w:hAnsi="Times New Roman"/>
          <w:sz w:val="28"/>
          <w:szCs w:val="28"/>
        </w:rPr>
        <w:t xml:space="preserve">В.С. </w:t>
      </w:r>
      <w:proofErr w:type="spellStart"/>
      <w:r w:rsidR="00EE3F25" w:rsidRPr="009726C2">
        <w:rPr>
          <w:rFonts w:ascii="Times New Roman" w:hAnsi="Times New Roman"/>
          <w:sz w:val="28"/>
          <w:szCs w:val="28"/>
        </w:rPr>
        <w:t>Санатуллин</w:t>
      </w:r>
      <w:proofErr w:type="spellEnd"/>
    </w:p>
    <w:p w14:paraId="7FB81BBD" w14:textId="77777777" w:rsidR="00160337" w:rsidRDefault="00160337" w:rsidP="00C04946">
      <w:pPr>
        <w:pStyle w:val="a4"/>
        <w:jc w:val="both"/>
        <w:rPr>
          <w:rFonts w:ascii="Times New Roman" w:hAnsi="Times New Roman"/>
          <w:sz w:val="16"/>
          <w:szCs w:val="16"/>
        </w:rPr>
      </w:pPr>
    </w:p>
    <w:p w14:paraId="1FFC9420" w14:textId="1BAABA41" w:rsidR="00C04946" w:rsidRPr="0021155E" w:rsidRDefault="00C04946" w:rsidP="00C04946">
      <w:pPr>
        <w:pStyle w:val="a4"/>
        <w:jc w:val="both"/>
        <w:rPr>
          <w:rFonts w:ascii="Times New Roman" w:hAnsi="Times New Roman"/>
          <w:sz w:val="16"/>
          <w:szCs w:val="16"/>
        </w:rPr>
      </w:pPr>
      <w:r>
        <w:rPr>
          <w:rFonts w:ascii="Times New Roman" w:hAnsi="Times New Roman"/>
          <w:sz w:val="16"/>
          <w:szCs w:val="16"/>
        </w:rPr>
        <w:t xml:space="preserve">Исп. </w:t>
      </w:r>
      <w:r w:rsidR="005F525A">
        <w:rPr>
          <w:rFonts w:ascii="Times New Roman" w:hAnsi="Times New Roman"/>
          <w:sz w:val="16"/>
          <w:szCs w:val="16"/>
        </w:rPr>
        <w:t xml:space="preserve">К.О. </w:t>
      </w:r>
      <w:proofErr w:type="spellStart"/>
      <w:r w:rsidR="005F525A">
        <w:rPr>
          <w:rFonts w:ascii="Times New Roman" w:hAnsi="Times New Roman"/>
          <w:sz w:val="16"/>
          <w:szCs w:val="16"/>
        </w:rPr>
        <w:t>Зайруллина</w:t>
      </w:r>
      <w:proofErr w:type="spellEnd"/>
    </w:p>
    <w:p w14:paraId="0C182B25" w14:textId="386628C8" w:rsidR="00875CF3" w:rsidRDefault="00C04946" w:rsidP="00160337">
      <w:pPr>
        <w:pStyle w:val="a4"/>
        <w:jc w:val="both"/>
        <w:rPr>
          <w:rFonts w:ascii="Times New Roman" w:hAnsi="Times New Roman"/>
          <w:sz w:val="16"/>
          <w:szCs w:val="16"/>
        </w:rPr>
      </w:pPr>
      <w:r>
        <w:rPr>
          <w:rFonts w:ascii="Times New Roman" w:hAnsi="Times New Roman"/>
          <w:sz w:val="16"/>
          <w:szCs w:val="16"/>
        </w:rPr>
        <w:t>8(85595)5-</w:t>
      </w:r>
      <w:r w:rsidR="009726C2">
        <w:rPr>
          <w:rFonts w:ascii="Times New Roman" w:hAnsi="Times New Roman"/>
          <w:sz w:val="16"/>
          <w:szCs w:val="16"/>
        </w:rPr>
        <w:t>03-49</w:t>
      </w:r>
    </w:p>
    <w:p w14:paraId="31AA2C74" w14:textId="77777777" w:rsidR="00C719DC" w:rsidRDefault="00C719DC" w:rsidP="00160337">
      <w:pPr>
        <w:pStyle w:val="a4"/>
        <w:jc w:val="both"/>
        <w:rPr>
          <w:rFonts w:ascii="Times New Roman" w:hAnsi="Times New Roman"/>
          <w:sz w:val="16"/>
          <w:szCs w:val="16"/>
        </w:rPr>
      </w:pPr>
    </w:p>
    <w:p w14:paraId="68781E6D" w14:textId="77777777" w:rsidR="00C719DC" w:rsidRDefault="00C719DC" w:rsidP="00160337">
      <w:pPr>
        <w:pStyle w:val="a4"/>
        <w:jc w:val="both"/>
        <w:rPr>
          <w:rFonts w:ascii="Times New Roman" w:hAnsi="Times New Roman"/>
          <w:sz w:val="16"/>
          <w:szCs w:val="16"/>
        </w:rPr>
      </w:pPr>
    </w:p>
    <w:p w14:paraId="633435F4" w14:textId="77777777" w:rsidR="00C719DC" w:rsidRDefault="00C719DC" w:rsidP="00160337">
      <w:pPr>
        <w:pStyle w:val="a4"/>
        <w:jc w:val="both"/>
        <w:rPr>
          <w:rFonts w:ascii="Times New Roman" w:hAnsi="Times New Roman"/>
          <w:sz w:val="16"/>
          <w:szCs w:val="16"/>
        </w:rPr>
      </w:pPr>
    </w:p>
    <w:p w14:paraId="6506C33B" w14:textId="77777777" w:rsidR="00C719DC" w:rsidRDefault="00C719DC" w:rsidP="00160337">
      <w:pPr>
        <w:pStyle w:val="a4"/>
        <w:jc w:val="both"/>
        <w:rPr>
          <w:rFonts w:ascii="Times New Roman" w:hAnsi="Times New Roman"/>
          <w:sz w:val="16"/>
          <w:szCs w:val="16"/>
        </w:rPr>
      </w:pPr>
    </w:p>
    <w:sectPr w:rsidR="00C719DC" w:rsidSect="00C90689">
      <w:pgSz w:w="11906" w:h="16838"/>
      <w:pgMar w:top="567" w:right="510" w:bottom="1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宋体">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B1AFF"/>
    <w:multiLevelType w:val="hybridMultilevel"/>
    <w:tmpl w:val="16A41414"/>
    <w:lvl w:ilvl="0" w:tplc="E26283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81446CB"/>
    <w:multiLevelType w:val="hybridMultilevel"/>
    <w:tmpl w:val="055AA8F2"/>
    <w:lvl w:ilvl="0" w:tplc="8ABA63FC">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6E587D68"/>
    <w:multiLevelType w:val="hybridMultilevel"/>
    <w:tmpl w:val="3A6CC072"/>
    <w:lvl w:ilvl="0" w:tplc="292E0C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B82083E"/>
    <w:multiLevelType w:val="hybridMultilevel"/>
    <w:tmpl w:val="0122D8F0"/>
    <w:lvl w:ilvl="0" w:tplc="90CC8C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946"/>
    <w:rsid w:val="000308C3"/>
    <w:rsid w:val="00057931"/>
    <w:rsid w:val="000A58F1"/>
    <w:rsid w:val="001161C3"/>
    <w:rsid w:val="00117E0A"/>
    <w:rsid w:val="00160337"/>
    <w:rsid w:val="00166DC0"/>
    <w:rsid w:val="001815E1"/>
    <w:rsid w:val="001F2DFC"/>
    <w:rsid w:val="002166EA"/>
    <w:rsid w:val="00244C8E"/>
    <w:rsid w:val="002512B3"/>
    <w:rsid w:val="002D7762"/>
    <w:rsid w:val="002E37DF"/>
    <w:rsid w:val="00335C5D"/>
    <w:rsid w:val="0034073D"/>
    <w:rsid w:val="00354A35"/>
    <w:rsid w:val="00370A17"/>
    <w:rsid w:val="003A3C00"/>
    <w:rsid w:val="00434AF5"/>
    <w:rsid w:val="00522382"/>
    <w:rsid w:val="00527641"/>
    <w:rsid w:val="005F525A"/>
    <w:rsid w:val="00600640"/>
    <w:rsid w:val="00646C9D"/>
    <w:rsid w:val="006B264D"/>
    <w:rsid w:val="006C01AC"/>
    <w:rsid w:val="006F0502"/>
    <w:rsid w:val="007627EE"/>
    <w:rsid w:val="007F7ABB"/>
    <w:rsid w:val="00875CF3"/>
    <w:rsid w:val="0094475B"/>
    <w:rsid w:val="00952D9C"/>
    <w:rsid w:val="009726C2"/>
    <w:rsid w:val="009A6054"/>
    <w:rsid w:val="00A0745F"/>
    <w:rsid w:val="00B77C6B"/>
    <w:rsid w:val="00B862AF"/>
    <w:rsid w:val="00BE4900"/>
    <w:rsid w:val="00C04946"/>
    <w:rsid w:val="00C719DC"/>
    <w:rsid w:val="00C9132E"/>
    <w:rsid w:val="00CB4954"/>
    <w:rsid w:val="00CB7315"/>
    <w:rsid w:val="00CE7C62"/>
    <w:rsid w:val="00D3340E"/>
    <w:rsid w:val="00D42DE2"/>
    <w:rsid w:val="00D4467B"/>
    <w:rsid w:val="00D4495C"/>
    <w:rsid w:val="00D55910"/>
    <w:rsid w:val="00D7543F"/>
    <w:rsid w:val="00DA3E75"/>
    <w:rsid w:val="00DD1070"/>
    <w:rsid w:val="00E13DC9"/>
    <w:rsid w:val="00EA5DAC"/>
    <w:rsid w:val="00EE3F25"/>
    <w:rsid w:val="00EE5ED5"/>
    <w:rsid w:val="00F72A44"/>
    <w:rsid w:val="00F779E0"/>
    <w:rsid w:val="00F96F81"/>
    <w:rsid w:val="00FD7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2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946"/>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04946"/>
    <w:rPr>
      <w:color w:val="0000FF"/>
      <w:u w:val="single"/>
    </w:rPr>
  </w:style>
  <w:style w:type="paragraph" w:styleId="a4">
    <w:name w:val="No Spacing"/>
    <w:uiPriority w:val="1"/>
    <w:qFormat/>
    <w:rsid w:val="00C04946"/>
    <w:pPr>
      <w:spacing w:after="0" w:line="240" w:lineRule="auto"/>
    </w:pPr>
    <w:rPr>
      <w:rFonts w:ascii="Calibri" w:eastAsia="Calibri" w:hAnsi="Calibri" w:cs="Times New Roman"/>
    </w:rPr>
  </w:style>
  <w:style w:type="table" w:styleId="a5">
    <w:name w:val="Table Grid"/>
    <w:basedOn w:val="a1"/>
    <w:uiPriority w:val="59"/>
    <w:rsid w:val="00C049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35C5D"/>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00640"/>
    <w:pPr>
      <w:spacing w:before="100" w:beforeAutospacing="1" w:after="100" w:afterAutospacing="1"/>
    </w:pPr>
    <w:rPr>
      <w:rFonts w:ascii="Tahoma" w:hAnsi="Tahoma" w:cs="Tahoma"/>
      <w:sz w:val="20"/>
      <w:szCs w:val="20"/>
      <w:lang w:val="en-US" w:eastAsia="en-US"/>
    </w:rPr>
  </w:style>
  <w:style w:type="paragraph" w:styleId="2">
    <w:name w:val="Body Text 2"/>
    <w:basedOn w:val="a"/>
    <w:link w:val="20"/>
    <w:rsid w:val="00600640"/>
    <w:pPr>
      <w:spacing w:after="120" w:line="480" w:lineRule="auto"/>
    </w:pPr>
    <w:rPr>
      <w:sz w:val="24"/>
    </w:rPr>
  </w:style>
  <w:style w:type="character" w:customStyle="1" w:styleId="20">
    <w:name w:val="Основной текст 2 Знак"/>
    <w:basedOn w:val="a0"/>
    <w:link w:val="2"/>
    <w:rsid w:val="00600640"/>
    <w:rPr>
      <w:rFonts w:ascii="Times New Roman" w:eastAsia="Times New Roman" w:hAnsi="Times New Roman" w:cs="Times New Roman"/>
      <w:sz w:val="24"/>
      <w:szCs w:val="24"/>
    </w:rPr>
  </w:style>
  <w:style w:type="character" w:customStyle="1" w:styleId="UnresolvedMention">
    <w:name w:val="Unresolved Mention"/>
    <w:basedOn w:val="a0"/>
    <w:uiPriority w:val="99"/>
    <w:semiHidden/>
    <w:unhideWhenUsed/>
    <w:rsid w:val="00646C9D"/>
    <w:rPr>
      <w:color w:val="605E5C"/>
      <w:shd w:val="clear" w:color="auto" w:fill="E1DFDD"/>
    </w:rPr>
  </w:style>
  <w:style w:type="paragraph" w:customStyle="1" w:styleId="a7">
    <w:basedOn w:val="a"/>
    <w:next w:val="a8"/>
    <w:uiPriority w:val="99"/>
    <w:unhideWhenUsed/>
    <w:rsid w:val="00370A17"/>
    <w:pPr>
      <w:spacing w:before="100" w:beforeAutospacing="1" w:after="100" w:afterAutospacing="1"/>
    </w:pPr>
    <w:rPr>
      <w:sz w:val="24"/>
    </w:rPr>
  </w:style>
  <w:style w:type="paragraph" w:styleId="a8">
    <w:name w:val="Normal (Web)"/>
    <w:basedOn w:val="a"/>
    <w:uiPriority w:val="99"/>
    <w:unhideWhenUsed/>
    <w:rsid w:val="00370A17"/>
    <w:rPr>
      <w:sz w:val="24"/>
    </w:rPr>
  </w:style>
  <w:style w:type="paragraph" w:styleId="a9">
    <w:name w:val="Balloon Text"/>
    <w:basedOn w:val="a"/>
    <w:link w:val="aa"/>
    <w:uiPriority w:val="99"/>
    <w:semiHidden/>
    <w:unhideWhenUsed/>
    <w:rsid w:val="00C719DC"/>
    <w:rPr>
      <w:rFonts w:ascii="Segoe UI" w:hAnsi="Segoe UI" w:cs="Segoe UI"/>
      <w:sz w:val="18"/>
      <w:szCs w:val="18"/>
    </w:rPr>
  </w:style>
  <w:style w:type="character" w:customStyle="1" w:styleId="aa">
    <w:name w:val="Текст выноски Знак"/>
    <w:basedOn w:val="a0"/>
    <w:link w:val="a9"/>
    <w:uiPriority w:val="99"/>
    <w:semiHidden/>
    <w:rsid w:val="00C719DC"/>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946"/>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04946"/>
    <w:rPr>
      <w:color w:val="0000FF"/>
      <w:u w:val="single"/>
    </w:rPr>
  </w:style>
  <w:style w:type="paragraph" w:styleId="a4">
    <w:name w:val="No Spacing"/>
    <w:uiPriority w:val="1"/>
    <w:qFormat/>
    <w:rsid w:val="00C04946"/>
    <w:pPr>
      <w:spacing w:after="0" w:line="240" w:lineRule="auto"/>
    </w:pPr>
    <w:rPr>
      <w:rFonts w:ascii="Calibri" w:eastAsia="Calibri" w:hAnsi="Calibri" w:cs="Times New Roman"/>
    </w:rPr>
  </w:style>
  <w:style w:type="table" w:styleId="a5">
    <w:name w:val="Table Grid"/>
    <w:basedOn w:val="a1"/>
    <w:uiPriority w:val="59"/>
    <w:rsid w:val="00C049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35C5D"/>
    <w:pPr>
      <w:ind w:left="720"/>
      <w:contextualSpacing/>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00640"/>
    <w:pPr>
      <w:spacing w:before="100" w:beforeAutospacing="1" w:after="100" w:afterAutospacing="1"/>
    </w:pPr>
    <w:rPr>
      <w:rFonts w:ascii="Tahoma" w:hAnsi="Tahoma" w:cs="Tahoma"/>
      <w:sz w:val="20"/>
      <w:szCs w:val="20"/>
      <w:lang w:val="en-US" w:eastAsia="en-US"/>
    </w:rPr>
  </w:style>
  <w:style w:type="paragraph" w:styleId="2">
    <w:name w:val="Body Text 2"/>
    <w:basedOn w:val="a"/>
    <w:link w:val="20"/>
    <w:rsid w:val="00600640"/>
    <w:pPr>
      <w:spacing w:after="120" w:line="480" w:lineRule="auto"/>
    </w:pPr>
    <w:rPr>
      <w:sz w:val="24"/>
    </w:rPr>
  </w:style>
  <w:style w:type="character" w:customStyle="1" w:styleId="20">
    <w:name w:val="Основной текст 2 Знак"/>
    <w:basedOn w:val="a0"/>
    <w:link w:val="2"/>
    <w:rsid w:val="00600640"/>
    <w:rPr>
      <w:rFonts w:ascii="Times New Roman" w:eastAsia="Times New Roman" w:hAnsi="Times New Roman" w:cs="Times New Roman"/>
      <w:sz w:val="24"/>
      <w:szCs w:val="24"/>
    </w:rPr>
  </w:style>
  <w:style w:type="character" w:customStyle="1" w:styleId="UnresolvedMention">
    <w:name w:val="Unresolved Mention"/>
    <w:basedOn w:val="a0"/>
    <w:uiPriority w:val="99"/>
    <w:semiHidden/>
    <w:unhideWhenUsed/>
    <w:rsid w:val="00646C9D"/>
    <w:rPr>
      <w:color w:val="605E5C"/>
      <w:shd w:val="clear" w:color="auto" w:fill="E1DFDD"/>
    </w:rPr>
  </w:style>
  <w:style w:type="paragraph" w:customStyle="1" w:styleId="a7">
    <w:basedOn w:val="a"/>
    <w:next w:val="a8"/>
    <w:uiPriority w:val="99"/>
    <w:unhideWhenUsed/>
    <w:rsid w:val="00370A17"/>
    <w:pPr>
      <w:spacing w:before="100" w:beforeAutospacing="1" w:after="100" w:afterAutospacing="1"/>
    </w:pPr>
    <w:rPr>
      <w:sz w:val="24"/>
    </w:rPr>
  </w:style>
  <w:style w:type="paragraph" w:styleId="a8">
    <w:name w:val="Normal (Web)"/>
    <w:basedOn w:val="a"/>
    <w:uiPriority w:val="99"/>
    <w:unhideWhenUsed/>
    <w:rsid w:val="00370A17"/>
    <w:rPr>
      <w:sz w:val="24"/>
    </w:rPr>
  </w:style>
  <w:style w:type="paragraph" w:styleId="a9">
    <w:name w:val="Balloon Text"/>
    <w:basedOn w:val="a"/>
    <w:link w:val="aa"/>
    <w:uiPriority w:val="99"/>
    <w:semiHidden/>
    <w:unhideWhenUsed/>
    <w:rsid w:val="00C719DC"/>
    <w:rPr>
      <w:rFonts w:ascii="Segoe UI" w:hAnsi="Segoe UI" w:cs="Segoe UI"/>
      <w:sz w:val="18"/>
      <w:szCs w:val="18"/>
    </w:rPr>
  </w:style>
  <w:style w:type="character" w:customStyle="1" w:styleId="aa">
    <w:name w:val="Текст выноски Знак"/>
    <w:basedOn w:val="a0"/>
    <w:link w:val="a9"/>
    <w:uiPriority w:val="99"/>
    <w:semiHidden/>
    <w:rsid w:val="00C719D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7374">
      <w:bodyDiv w:val="1"/>
      <w:marLeft w:val="0"/>
      <w:marRight w:val="0"/>
      <w:marTop w:val="0"/>
      <w:marBottom w:val="0"/>
      <w:divBdr>
        <w:top w:val="none" w:sz="0" w:space="0" w:color="auto"/>
        <w:left w:val="none" w:sz="0" w:space="0" w:color="auto"/>
        <w:bottom w:val="none" w:sz="0" w:space="0" w:color="auto"/>
        <w:right w:val="none" w:sz="0" w:space="0" w:color="auto"/>
      </w:divBdr>
    </w:div>
    <w:div w:id="78599776">
      <w:bodyDiv w:val="1"/>
      <w:marLeft w:val="0"/>
      <w:marRight w:val="0"/>
      <w:marTop w:val="0"/>
      <w:marBottom w:val="0"/>
      <w:divBdr>
        <w:top w:val="none" w:sz="0" w:space="0" w:color="auto"/>
        <w:left w:val="none" w:sz="0" w:space="0" w:color="auto"/>
        <w:bottom w:val="none" w:sz="0" w:space="0" w:color="auto"/>
        <w:right w:val="none" w:sz="0" w:space="0" w:color="auto"/>
      </w:divBdr>
    </w:div>
    <w:div w:id="134832581">
      <w:bodyDiv w:val="1"/>
      <w:marLeft w:val="0"/>
      <w:marRight w:val="0"/>
      <w:marTop w:val="0"/>
      <w:marBottom w:val="0"/>
      <w:divBdr>
        <w:top w:val="none" w:sz="0" w:space="0" w:color="auto"/>
        <w:left w:val="none" w:sz="0" w:space="0" w:color="auto"/>
        <w:bottom w:val="none" w:sz="0" w:space="0" w:color="auto"/>
        <w:right w:val="none" w:sz="0" w:space="0" w:color="auto"/>
      </w:divBdr>
    </w:div>
    <w:div w:id="136458070">
      <w:bodyDiv w:val="1"/>
      <w:marLeft w:val="0"/>
      <w:marRight w:val="0"/>
      <w:marTop w:val="0"/>
      <w:marBottom w:val="0"/>
      <w:divBdr>
        <w:top w:val="none" w:sz="0" w:space="0" w:color="auto"/>
        <w:left w:val="none" w:sz="0" w:space="0" w:color="auto"/>
        <w:bottom w:val="none" w:sz="0" w:space="0" w:color="auto"/>
        <w:right w:val="none" w:sz="0" w:space="0" w:color="auto"/>
      </w:divBdr>
    </w:div>
    <w:div w:id="757756007">
      <w:bodyDiv w:val="1"/>
      <w:marLeft w:val="0"/>
      <w:marRight w:val="0"/>
      <w:marTop w:val="0"/>
      <w:marBottom w:val="0"/>
      <w:divBdr>
        <w:top w:val="none" w:sz="0" w:space="0" w:color="auto"/>
        <w:left w:val="none" w:sz="0" w:space="0" w:color="auto"/>
        <w:bottom w:val="none" w:sz="0" w:space="0" w:color="auto"/>
        <w:right w:val="none" w:sz="0" w:space="0" w:color="auto"/>
      </w:divBdr>
    </w:div>
    <w:div w:id="1010133796">
      <w:bodyDiv w:val="1"/>
      <w:marLeft w:val="0"/>
      <w:marRight w:val="0"/>
      <w:marTop w:val="0"/>
      <w:marBottom w:val="0"/>
      <w:divBdr>
        <w:top w:val="none" w:sz="0" w:space="0" w:color="auto"/>
        <w:left w:val="none" w:sz="0" w:space="0" w:color="auto"/>
        <w:bottom w:val="none" w:sz="0" w:space="0" w:color="auto"/>
        <w:right w:val="none" w:sz="0" w:space="0" w:color="auto"/>
      </w:divBdr>
    </w:div>
    <w:div w:id="125135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len@tatar.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mc.len@tatar.ru" TargetMode="External"/><Relationship Id="rId11" Type="http://schemas.openxmlformats.org/officeDocument/2006/relationships/hyperlink" Target="mailto:ksenya-0102@mail.ru" TargetMode="External"/><Relationship Id="rId5" Type="http://schemas.openxmlformats.org/officeDocument/2006/relationships/webSettings" Target="webSettings.xml"/><Relationship Id="rId10" Type="http://schemas.openxmlformats.org/officeDocument/2006/relationships/hyperlink" Target="https://cloud.gbubdd.ru/index.php/s/bZJWLnpEbeCZAd9" TargetMode="External"/><Relationship Id="rId4" Type="http://schemas.openxmlformats.org/officeDocument/2006/relationships/settings" Target="settings.xml"/><Relationship Id="rId9" Type="http://schemas.openxmlformats.org/officeDocument/2006/relationships/hyperlink" Target="https://cloud.gbubdd.ru/index.php/s/xWfCwLRzWrR9bN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Акрям Гатаевич</cp:lastModifiedBy>
  <cp:revision>2</cp:revision>
  <cp:lastPrinted>2025-10-21T07:53:00Z</cp:lastPrinted>
  <dcterms:created xsi:type="dcterms:W3CDTF">2025-11-07T05:32:00Z</dcterms:created>
  <dcterms:modified xsi:type="dcterms:W3CDTF">2025-11-07T05:32:00Z</dcterms:modified>
</cp:coreProperties>
</file>